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CF" w:rsidRDefault="00FF757D" w:rsidP="008E56FB">
      <w:pPr>
        <w:shd w:val="clear" w:color="auto" w:fill="FFFFFF"/>
        <w:spacing w:after="150"/>
        <w:rPr>
          <w:rFonts w:ascii="Verdana" w:eastAsia="Times New Roman" w:hAnsi="Verdana" w:cs="Arial"/>
          <w:b/>
          <w:bCs/>
          <w:color w:val="000000"/>
          <w:sz w:val="28"/>
          <w:szCs w:val="28"/>
        </w:rPr>
      </w:pPr>
      <w:r w:rsidRPr="003921CF">
        <w:rPr>
          <w:rFonts w:ascii="Verdana" w:eastAsia="Times New Roman" w:hAnsi="Verdana" w:cs="Arial"/>
          <w:b/>
          <w:bCs/>
          <w:noProof/>
          <w:color w:val="000000"/>
          <w:sz w:val="28"/>
          <w:szCs w:val="28"/>
        </w:rPr>
        <mc:AlternateContent>
          <mc:Choice Requires="wps">
            <w:drawing>
              <wp:anchor distT="0" distB="0" distL="114300" distR="114300" simplePos="0" relativeHeight="251661312" behindDoc="0" locked="0" layoutInCell="0" allowOverlap="1" wp14:anchorId="0CCA556E" wp14:editId="493C0E7D">
                <wp:simplePos x="0" y="0"/>
                <wp:positionH relativeFrom="margin">
                  <wp:align>right</wp:align>
                </wp:positionH>
                <wp:positionV relativeFrom="margin">
                  <wp:align>bottom</wp:align>
                </wp:positionV>
                <wp:extent cx="2743200" cy="6858000"/>
                <wp:effectExtent l="0" t="0" r="19050" b="19050"/>
                <wp:wrapSquare wrapText="bothSides"/>
                <wp:docPr id="68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0"/>
                        </a:xfrm>
                        <a:prstGeom prst="rect">
                          <a:avLst/>
                        </a:prstGeom>
                        <a:extLst/>
                      </wps:spPr>
                      <wps:style>
                        <a:lnRef idx="2">
                          <a:schemeClr val="accent4"/>
                        </a:lnRef>
                        <a:fillRef idx="1">
                          <a:schemeClr val="lt1"/>
                        </a:fillRef>
                        <a:effectRef idx="0">
                          <a:schemeClr val="accent4"/>
                        </a:effectRef>
                        <a:fontRef idx="minor">
                          <a:schemeClr val="dk1"/>
                        </a:fontRef>
                      </wps:style>
                      <wps:txbx>
                        <w:txbxContent>
                          <w:p w:rsidR="003921CF" w:rsidRPr="00FF757D" w:rsidRDefault="00C069AC" w:rsidP="00C069AC">
                            <w:pPr>
                              <w:pBdr>
                                <w:top w:val="single" w:sz="8" w:space="10" w:color="4F81BD" w:themeColor="accent1"/>
                                <w:bottom w:val="single" w:sz="8" w:space="1" w:color="4F81BD" w:themeColor="accent1"/>
                                <w:between w:val="dotted" w:sz="4" w:space="10" w:color="A7BFDE" w:themeColor="accent1" w:themeTint="7F"/>
                              </w:pBdr>
                              <w:ind w:right="330"/>
                              <w:rPr>
                                <w:rFonts w:eastAsia="Times New Roman" w:cs="Times New Roman"/>
                                <w:i/>
                                <w:iCs/>
                                <w:color w:val="000000" w:themeColor="text1"/>
                              </w:rPr>
                            </w:pPr>
                            <w:r>
                              <w:rPr>
                                <w:rFonts w:eastAsia="Times New Roman" w:cs="Times New Roman"/>
                                <w:b/>
                                <w:i/>
                                <w:color w:val="FF0000"/>
                              </w:rPr>
                              <w:t xml:space="preserve">v.1 - </w:t>
                            </w:r>
                            <w:r w:rsidR="003921CF" w:rsidRPr="003921CF">
                              <w:rPr>
                                <w:rFonts w:eastAsia="Times New Roman" w:cs="Times New Roman"/>
                                <w:b/>
                                <w:i/>
                                <w:color w:val="FF0000"/>
                              </w:rPr>
                              <w:t>the four winds</w:t>
                            </w:r>
                            <w:r w:rsidR="003921CF">
                              <w:rPr>
                                <w:rFonts w:eastAsia="Times New Roman" w:cs="Times New Roman"/>
                                <w:b/>
                                <w:i/>
                                <w:color w:val="FF0000"/>
                              </w:rPr>
                              <w:t xml:space="preserve"> </w:t>
                            </w:r>
                            <w:r w:rsidR="003921CF" w:rsidRPr="003921CF">
                              <w:rPr>
                                <w:rFonts w:eastAsia="Times New Roman" w:cs="Times New Roman"/>
                                <w:i/>
                                <w:color w:val="000000" w:themeColor="text1"/>
                              </w:rPr>
                              <w:t>– probably the four riders of chapter 6</w:t>
                            </w:r>
                            <w:r w:rsidR="00FF757D">
                              <w:rPr>
                                <w:i/>
                                <w:iCs/>
                                <w:color w:val="000000" w:themeColor="text1"/>
                              </w:rPr>
                              <w:t xml:space="preserve">.  </w:t>
                            </w:r>
                            <w:r w:rsidR="00FF757D" w:rsidRPr="00FF757D">
                              <w:rPr>
                                <w:rFonts w:eastAsia="Times New Roman" w:cs="Times New Roman"/>
                                <w:i/>
                                <w:iCs/>
                                <w:color w:val="000000" w:themeColor="text1"/>
                              </w:rPr>
                              <w:t xml:space="preserve">Brighton (p. 188) suggests that </w:t>
                            </w:r>
                            <w:proofErr w:type="gramStart"/>
                            <w:r w:rsidR="00FF757D" w:rsidRPr="00FF757D">
                              <w:rPr>
                                <w:rFonts w:eastAsia="Times New Roman" w:cs="Times New Roman"/>
                                <w:i/>
                                <w:iCs/>
                                <w:color w:val="000000" w:themeColor="text1"/>
                              </w:rPr>
                              <w:t>horsemen  are</w:t>
                            </w:r>
                            <w:proofErr w:type="gramEnd"/>
                            <w:r w:rsidR="00FF757D" w:rsidRPr="00FF757D">
                              <w:rPr>
                                <w:rFonts w:eastAsia="Times New Roman" w:cs="Times New Roman"/>
                                <w:i/>
                                <w:iCs/>
                                <w:color w:val="000000" w:themeColor="text1"/>
                              </w:rPr>
                              <w:t xml:space="preserve"> restrained and Christians sealed because “once Christians are sent into the world, they will be hit by all the forces of the opposition and all the evils perpetrated by humanity.”</w:t>
                            </w:r>
                          </w:p>
                          <w:p w:rsidR="003921CF" w:rsidRDefault="00C069AC" w:rsidP="00C069AC">
                            <w:pPr>
                              <w:pBdr>
                                <w:top w:val="single" w:sz="8" w:space="10" w:color="4F81BD" w:themeColor="accent1"/>
                                <w:bottom w:val="single" w:sz="8" w:space="1" w:color="4F81BD" w:themeColor="accent1"/>
                                <w:between w:val="dotted" w:sz="4" w:space="10" w:color="A7BFDE" w:themeColor="accent1" w:themeTint="7F"/>
                              </w:pBdr>
                              <w:ind w:right="330"/>
                              <w:rPr>
                                <w:i/>
                                <w:iCs/>
                                <w:color w:val="000000" w:themeColor="text1"/>
                              </w:rPr>
                            </w:pPr>
                            <w:r w:rsidRPr="00C069AC">
                              <w:rPr>
                                <w:b/>
                                <w:i/>
                                <w:iCs/>
                                <w:color w:val="FF0000"/>
                              </w:rPr>
                              <w:t>v. 2 - the seal of the living God</w:t>
                            </w:r>
                            <w:r>
                              <w:rPr>
                                <w:b/>
                                <w:i/>
                                <w:iCs/>
                                <w:color w:val="FF0000"/>
                              </w:rPr>
                              <w:t xml:space="preserve"> </w:t>
                            </w:r>
                            <w:r>
                              <w:rPr>
                                <w:i/>
                                <w:iCs/>
                                <w:color w:val="000000" w:themeColor="text1"/>
                              </w:rPr>
                              <w:t xml:space="preserve">– See Genesis 41:41-42, Esther 3:10 for the use of signet rings by ancient kings. </w:t>
                            </w:r>
                          </w:p>
                          <w:p w:rsidR="00C069AC" w:rsidRDefault="00C069AC" w:rsidP="00C069AC">
                            <w:pPr>
                              <w:pBdr>
                                <w:top w:val="single" w:sz="8" w:space="10" w:color="4F81BD" w:themeColor="accent1"/>
                                <w:bottom w:val="single" w:sz="8" w:space="1" w:color="4F81BD" w:themeColor="accent1"/>
                                <w:between w:val="dotted" w:sz="4" w:space="10" w:color="A7BFDE" w:themeColor="accent1" w:themeTint="7F"/>
                              </w:pBdr>
                              <w:ind w:right="330"/>
                              <w:rPr>
                                <w:i/>
                                <w:iCs/>
                                <w:color w:val="000000" w:themeColor="text1"/>
                              </w:rPr>
                            </w:pPr>
                            <w:r w:rsidRPr="00C069AC">
                              <w:rPr>
                                <w:i/>
                                <w:iCs/>
                                <w:color w:val="FF0000"/>
                              </w:rPr>
                              <w:t xml:space="preserve">v. 3 - </w:t>
                            </w:r>
                            <w:r w:rsidRPr="00C069AC">
                              <w:rPr>
                                <w:b/>
                                <w:i/>
                                <w:iCs/>
                                <w:color w:val="FF0000"/>
                              </w:rPr>
                              <w:t>a seal on the foreheads of the servants of our God</w:t>
                            </w:r>
                            <w:r>
                              <w:rPr>
                                <w:b/>
                                <w:i/>
                                <w:iCs/>
                                <w:color w:val="FF0000"/>
                              </w:rPr>
                              <w:t xml:space="preserve"> </w:t>
                            </w:r>
                            <w:r>
                              <w:rPr>
                                <w:i/>
                                <w:iCs/>
                                <w:color w:val="000000" w:themeColor="text1"/>
                              </w:rPr>
                              <w:t xml:space="preserve">– See 2 Timothy 2:19, Ephesians 1:13-14, 2 Corinthians 1:22.  </w:t>
                            </w:r>
                          </w:p>
                          <w:p w:rsidR="00381CB2" w:rsidRDefault="00381CB2" w:rsidP="00381CB2">
                            <w:pPr>
                              <w:pBdr>
                                <w:top w:val="single" w:sz="8" w:space="10" w:color="4F81BD" w:themeColor="accent1"/>
                                <w:bottom w:val="single" w:sz="8" w:space="1" w:color="4F81BD" w:themeColor="accent1"/>
                                <w:between w:val="dotted" w:sz="4" w:space="10" w:color="A7BFDE" w:themeColor="accent1" w:themeTint="7F"/>
                              </w:pBdr>
                              <w:ind w:right="330"/>
                              <w:rPr>
                                <w:i/>
                                <w:iCs/>
                                <w:color w:val="000000" w:themeColor="text1"/>
                              </w:rPr>
                            </w:pPr>
                            <w:r w:rsidRPr="00C069AC">
                              <w:rPr>
                                <w:i/>
                                <w:iCs/>
                                <w:color w:val="000000" w:themeColor="text1"/>
                              </w:rPr>
                              <w:t>Note:  The word for “seal” of God here is different than the word for “mark” of the evil one (Revelation 13:16-17)</w:t>
                            </w:r>
                            <w:r>
                              <w:rPr>
                                <w:i/>
                                <w:iCs/>
                                <w:color w:val="000000" w:themeColor="text1"/>
                              </w:rPr>
                              <w:t>, though both “seal” and “mark” are on the foreheads</w:t>
                            </w:r>
                          </w:p>
                          <w:p w:rsidR="00381CB2" w:rsidRPr="00381CB2" w:rsidRDefault="00C069AC" w:rsidP="00381CB2">
                            <w:pPr>
                              <w:pBdr>
                                <w:top w:val="single" w:sz="8" w:space="10" w:color="4F81BD" w:themeColor="accent1"/>
                                <w:bottom w:val="single" w:sz="8" w:space="1" w:color="4F81BD" w:themeColor="accent1"/>
                                <w:between w:val="dotted" w:sz="4" w:space="10" w:color="A7BFDE" w:themeColor="accent1" w:themeTint="7F"/>
                              </w:pBdr>
                              <w:ind w:right="330"/>
                              <w:jc w:val="center"/>
                              <w:rPr>
                                <w:b/>
                                <w:i/>
                                <w:iCs/>
                                <w:color w:val="7030A0"/>
                              </w:rPr>
                            </w:pPr>
                            <w:r w:rsidRPr="00C069AC">
                              <w:rPr>
                                <w:b/>
                                <w:i/>
                                <w:iCs/>
                                <w:color w:val="7030A0"/>
                              </w:rPr>
                              <w:t>How does the Holy Spirit “put the seal of God on the foreheads of His servants” these days?</w:t>
                            </w:r>
                            <w:r>
                              <w:rPr>
                                <w:b/>
                                <w:i/>
                                <w:iCs/>
                                <w:color w:val="7030A0"/>
                              </w:rPr>
                              <w:t xml:space="preserve">  What VISIBLE SIGNS</w:t>
                            </w:r>
                            <w:r w:rsidR="0073605E">
                              <w:rPr>
                                <w:b/>
                                <w:i/>
                                <w:iCs/>
                                <w:color w:val="7030A0"/>
                              </w:rPr>
                              <w:t xml:space="preserve"> (MEANS</w:t>
                            </w:r>
                            <w:proofErr w:type="gramStart"/>
                            <w:r w:rsidR="0073605E">
                              <w:rPr>
                                <w:b/>
                                <w:i/>
                                <w:iCs/>
                                <w:color w:val="7030A0"/>
                              </w:rPr>
                              <w:t xml:space="preserve">) </w:t>
                            </w:r>
                            <w:r>
                              <w:rPr>
                                <w:b/>
                                <w:i/>
                                <w:iCs/>
                                <w:color w:val="7030A0"/>
                              </w:rPr>
                              <w:t xml:space="preserve"> does</w:t>
                            </w:r>
                            <w:proofErr w:type="gramEnd"/>
                            <w:r>
                              <w:rPr>
                                <w:b/>
                                <w:i/>
                                <w:iCs/>
                                <w:color w:val="7030A0"/>
                              </w:rPr>
                              <w:t xml:space="preserve"> He use to designate who the believers are and to protect them in their faith?</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7" o:spid="_x0000_s1026" style="position:absolute;margin-left:164.8pt;margin-top:0;width:3in;height:540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" o:allowincell="f" fillcolor="white [3201]" strokecolor="#8064a2 [3207]" strokeweight="2pt">
                <v:textbox inset="18pt,0,0,0">
                  <w:txbxContent>
                    <w:p w:rsidR="003921CF" w:rsidRPr="00FF757D" w:rsidRDefault="00C069AC" w:rsidP="00C069AC">
                      <w:pPr>
                        <w:pBdr>
                          <w:top w:val="single" w:sz="8" w:space="10" w:color="4F81BD" w:themeColor="accent1"/>
                          <w:bottom w:val="single" w:sz="8" w:space="1" w:color="4F81BD" w:themeColor="accent1"/>
                          <w:between w:val="dotted" w:sz="4" w:space="10" w:color="A7BFDE" w:themeColor="accent1" w:themeTint="7F"/>
                        </w:pBdr>
                        <w:ind w:right="330"/>
                        <w:rPr>
                          <w:rFonts w:eastAsia="Times New Roman" w:cs="Times New Roman"/>
                          <w:i/>
                          <w:iCs/>
                          <w:color w:val="000000" w:themeColor="text1"/>
                        </w:rPr>
                      </w:pPr>
                      <w:r>
                        <w:rPr>
                          <w:rFonts w:eastAsia="Times New Roman" w:cs="Times New Roman"/>
                          <w:b/>
                          <w:i/>
                          <w:color w:val="FF0000"/>
                        </w:rPr>
                        <w:t xml:space="preserve">v.1 - </w:t>
                      </w:r>
                      <w:r w:rsidR="003921CF" w:rsidRPr="003921CF">
                        <w:rPr>
                          <w:rFonts w:eastAsia="Times New Roman" w:cs="Times New Roman"/>
                          <w:b/>
                          <w:i/>
                          <w:color w:val="FF0000"/>
                        </w:rPr>
                        <w:t>the four winds</w:t>
                      </w:r>
                      <w:r w:rsidR="003921CF">
                        <w:rPr>
                          <w:rFonts w:eastAsia="Times New Roman" w:cs="Times New Roman"/>
                          <w:b/>
                          <w:i/>
                          <w:color w:val="FF0000"/>
                        </w:rPr>
                        <w:t xml:space="preserve"> </w:t>
                      </w:r>
                      <w:r w:rsidR="003921CF" w:rsidRPr="003921CF">
                        <w:rPr>
                          <w:rFonts w:eastAsia="Times New Roman" w:cs="Times New Roman"/>
                          <w:i/>
                          <w:color w:val="000000" w:themeColor="text1"/>
                        </w:rPr>
                        <w:t>– probably the four riders of chapter 6</w:t>
                      </w:r>
                      <w:r w:rsidR="00FF757D">
                        <w:rPr>
                          <w:i/>
                          <w:iCs/>
                          <w:color w:val="000000" w:themeColor="text1"/>
                        </w:rPr>
                        <w:t xml:space="preserve">.  </w:t>
                      </w:r>
                      <w:r w:rsidR="00FF757D" w:rsidRPr="00FF757D">
                        <w:rPr>
                          <w:rFonts w:eastAsia="Times New Roman" w:cs="Times New Roman"/>
                          <w:i/>
                          <w:iCs/>
                          <w:color w:val="000000" w:themeColor="text1"/>
                        </w:rPr>
                        <w:t xml:space="preserve">Brighton (p. 188) suggests that </w:t>
                      </w:r>
                      <w:proofErr w:type="gramStart"/>
                      <w:r w:rsidR="00FF757D" w:rsidRPr="00FF757D">
                        <w:rPr>
                          <w:rFonts w:eastAsia="Times New Roman" w:cs="Times New Roman"/>
                          <w:i/>
                          <w:iCs/>
                          <w:color w:val="000000" w:themeColor="text1"/>
                        </w:rPr>
                        <w:t>horsemen  are</w:t>
                      </w:r>
                      <w:proofErr w:type="gramEnd"/>
                      <w:r w:rsidR="00FF757D" w:rsidRPr="00FF757D">
                        <w:rPr>
                          <w:rFonts w:eastAsia="Times New Roman" w:cs="Times New Roman"/>
                          <w:i/>
                          <w:iCs/>
                          <w:color w:val="000000" w:themeColor="text1"/>
                        </w:rPr>
                        <w:t xml:space="preserve"> restrained and Christians sealed because “once Christians are sent into the world, they will be hit by all the forces of the opposition and all the evils perpetrated by humanity.”</w:t>
                      </w:r>
                    </w:p>
                    <w:p w:rsidR="003921CF" w:rsidRDefault="00C069AC" w:rsidP="00C069AC">
                      <w:pPr>
                        <w:pBdr>
                          <w:top w:val="single" w:sz="8" w:space="10" w:color="4F81BD" w:themeColor="accent1"/>
                          <w:bottom w:val="single" w:sz="8" w:space="1" w:color="4F81BD" w:themeColor="accent1"/>
                          <w:between w:val="dotted" w:sz="4" w:space="10" w:color="A7BFDE" w:themeColor="accent1" w:themeTint="7F"/>
                        </w:pBdr>
                        <w:ind w:right="330"/>
                        <w:rPr>
                          <w:i/>
                          <w:iCs/>
                          <w:color w:val="000000" w:themeColor="text1"/>
                        </w:rPr>
                      </w:pPr>
                      <w:r w:rsidRPr="00C069AC">
                        <w:rPr>
                          <w:b/>
                          <w:i/>
                          <w:iCs/>
                          <w:color w:val="FF0000"/>
                        </w:rPr>
                        <w:t>v. 2 - the seal of the living God</w:t>
                      </w:r>
                      <w:r>
                        <w:rPr>
                          <w:b/>
                          <w:i/>
                          <w:iCs/>
                          <w:color w:val="FF0000"/>
                        </w:rPr>
                        <w:t xml:space="preserve"> </w:t>
                      </w:r>
                      <w:r>
                        <w:rPr>
                          <w:i/>
                          <w:iCs/>
                          <w:color w:val="000000" w:themeColor="text1"/>
                        </w:rPr>
                        <w:t xml:space="preserve">– See Genesis 41:41-42, Esther 3:10 for the use of signet rings by ancient kings. </w:t>
                      </w:r>
                    </w:p>
                    <w:p w:rsidR="00C069AC" w:rsidRDefault="00C069AC" w:rsidP="00C069AC">
                      <w:pPr>
                        <w:pBdr>
                          <w:top w:val="single" w:sz="8" w:space="10" w:color="4F81BD" w:themeColor="accent1"/>
                          <w:bottom w:val="single" w:sz="8" w:space="1" w:color="4F81BD" w:themeColor="accent1"/>
                          <w:between w:val="dotted" w:sz="4" w:space="10" w:color="A7BFDE" w:themeColor="accent1" w:themeTint="7F"/>
                        </w:pBdr>
                        <w:ind w:right="330"/>
                        <w:rPr>
                          <w:i/>
                          <w:iCs/>
                          <w:color w:val="000000" w:themeColor="text1"/>
                        </w:rPr>
                      </w:pPr>
                      <w:r w:rsidRPr="00C069AC">
                        <w:rPr>
                          <w:i/>
                          <w:iCs/>
                          <w:color w:val="FF0000"/>
                        </w:rPr>
                        <w:t xml:space="preserve">v. 3 - </w:t>
                      </w:r>
                      <w:r w:rsidRPr="00C069AC">
                        <w:rPr>
                          <w:b/>
                          <w:i/>
                          <w:iCs/>
                          <w:color w:val="FF0000"/>
                        </w:rPr>
                        <w:t>a seal on the foreheads of the servants of our God</w:t>
                      </w:r>
                      <w:r>
                        <w:rPr>
                          <w:b/>
                          <w:i/>
                          <w:iCs/>
                          <w:color w:val="FF0000"/>
                        </w:rPr>
                        <w:t xml:space="preserve"> </w:t>
                      </w:r>
                      <w:r>
                        <w:rPr>
                          <w:i/>
                          <w:iCs/>
                          <w:color w:val="000000" w:themeColor="text1"/>
                        </w:rPr>
                        <w:t xml:space="preserve">– See 2 Timothy 2:19, Ephesians 1:13-14, 2 Corinthians 1:22.  </w:t>
                      </w:r>
                    </w:p>
                    <w:p w:rsidR="00381CB2" w:rsidRDefault="00381CB2" w:rsidP="00381CB2">
                      <w:pPr>
                        <w:pBdr>
                          <w:top w:val="single" w:sz="8" w:space="10" w:color="4F81BD" w:themeColor="accent1"/>
                          <w:bottom w:val="single" w:sz="8" w:space="1" w:color="4F81BD" w:themeColor="accent1"/>
                          <w:between w:val="dotted" w:sz="4" w:space="10" w:color="A7BFDE" w:themeColor="accent1" w:themeTint="7F"/>
                        </w:pBdr>
                        <w:ind w:right="330"/>
                        <w:rPr>
                          <w:i/>
                          <w:iCs/>
                          <w:color w:val="000000" w:themeColor="text1"/>
                        </w:rPr>
                      </w:pPr>
                      <w:r w:rsidRPr="00C069AC">
                        <w:rPr>
                          <w:i/>
                          <w:iCs/>
                          <w:color w:val="000000" w:themeColor="text1"/>
                        </w:rPr>
                        <w:t>Note:  The word for “seal” of God here is different than the word for “mark” of the evil one (Revelation 13:16-17)</w:t>
                      </w:r>
                      <w:r>
                        <w:rPr>
                          <w:i/>
                          <w:iCs/>
                          <w:color w:val="000000" w:themeColor="text1"/>
                        </w:rPr>
                        <w:t>, though both “seal” and “mark” are on the foreheads</w:t>
                      </w:r>
                    </w:p>
                    <w:p w:rsidR="00381CB2" w:rsidRPr="00381CB2" w:rsidRDefault="00C069AC" w:rsidP="00381CB2">
                      <w:pPr>
                        <w:pBdr>
                          <w:top w:val="single" w:sz="8" w:space="10" w:color="4F81BD" w:themeColor="accent1"/>
                          <w:bottom w:val="single" w:sz="8" w:space="1" w:color="4F81BD" w:themeColor="accent1"/>
                          <w:between w:val="dotted" w:sz="4" w:space="10" w:color="A7BFDE" w:themeColor="accent1" w:themeTint="7F"/>
                        </w:pBdr>
                        <w:ind w:right="330"/>
                        <w:jc w:val="center"/>
                        <w:rPr>
                          <w:b/>
                          <w:i/>
                          <w:iCs/>
                          <w:color w:val="7030A0"/>
                        </w:rPr>
                      </w:pPr>
                      <w:r w:rsidRPr="00C069AC">
                        <w:rPr>
                          <w:b/>
                          <w:i/>
                          <w:iCs/>
                          <w:color w:val="7030A0"/>
                        </w:rPr>
                        <w:t>How does the Holy Spirit “put the seal of God on the foreheads of His servants” these days?</w:t>
                      </w:r>
                      <w:r>
                        <w:rPr>
                          <w:b/>
                          <w:i/>
                          <w:iCs/>
                          <w:color w:val="7030A0"/>
                        </w:rPr>
                        <w:t xml:space="preserve">  What VISIBLE SIGNS</w:t>
                      </w:r>
                      <w:r w:rsidR="0073605E">
                        <w:rPr>
                          <w:b/>
                          <w:i/>
                          <w:iCs/>
                          <w:color w:val="7030A0"/>
                        </w:rPr>
                        <w:t xml:space="preserve"> (MEANS</w:t>
                      </w:r>
                      <w:proofErr w:type="gramStart"/>
                      <w:r w:rsidR="0073605E">
                        <w:rPr>
                          <w:b/>
                          <w:i/>
                          <w:iCs/>
                          <w:color w:val="7030A0"/>
                        </w:rPr>
                        <w:t xml:space="preserve">) </w:t>
                      </w:r>
                      <w:r>
                        <w:rPr>
                          <w:b/>
                          <w:i/>
                          <w:iCs/>
                          <w:color w:val="7030A0"/>
                        </w:rPr>
                        <w:t xml:space="preserve"> does</w:t>
                      </w:r>
                      <w:proofErr w:type="gramEnd"/>
                      <w:r>
                        <w:rPr>
                          <w:b/>
                          <w:i/>
                          <w:iCs/>
                          <w:color w:val="7030A0"/>
                        </w:rPr>
                        <w:t xml:space="preserve"> He use to designate who the believers are and to protect them in their faith?</w:t>
                      </w:r>
                    </w:p>
                  </w:txbxContent>
                </v:textbox>
                <w10:wrap type="square" anchorx="margin" anchory="margin"/>
              </v:rect>
            </w:pict>
          </mc:Fallback>
        </mc:AlternateContent>
      </w:r>
      <w:r w:rsidR="008E56FB" w:rsidRPr="008E56FB">
        <w:rPr>
          <w:rFonts w:ascii="Verdana" w:eastAsia="Times New Roman" w:hAnsi="Verdana" w:cs="Arial"/>
          <w:b/>
          <w:bCs/>
          <w:noProof/>
          <w:color w:val="000000"/>
          <w:sz w:val="28"/>
          <w:szCs w:val="28"/>
        </w:rPr>
        <mc:AlternateContent>
          <mc:Choice Requires="wps">
            <w:drawing>
              <wp:anchor distT="0" distB="0" distL="114300" distR="114300" simplePos="0" relativeHeight="251659264" behindDoc="0" locked="0" layoutInCell="1" allowOverlap="1" wp14:anchorId="2004ADB9" wp14:editId="6E8963A7">
                <wp:simplePos x="876300" y="1028700"/>
                <wp:positionH relativeFrom="margin">
                  <wp:align>center</wp:align>
                </wp:positionH>
                <wp:positionV relativeFrom="margin">
                  <wp:align>top</wp:align>
                </wp:positionV>
                <wp:extent cx="5905500" cy="107632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7632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8E56FB" w:rsidRDefault="008E56FB">
                            <w:r>
                              <w:t xml:space="preserve">Brighton (p. 180) divides this chapter into two scenes: verses 1-8, describing the “sealing” of the Church Militant, and verses 9-17, describing God’s victory through the Church Triumphant.  These give John comfort </w:t>
                            </w:r>
                            <w:r w:rsidR="003921CF">
                              <w:t>because the sealing “means that no matter how much he and God’s people on earth suffer as they fulfill the mission of their Lord, God will protect them in their faith,” and when “he sees the church triumphant . . . he is full of joy and enthusiasm.”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465pt;height:84.7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" fillcolor="white [3201]" strokecolor="#4bacc6 [3208]" strokeweight="2pt">
                <v:textbox>
                  <w:txbxContent>
                    <w:p w:rsidR="008E56FB" w:rsidRDefault="008E56FB">
                      <w:r>
                        <w:t xml:space="preserve">Brighton (p. 180) divides this chapter into two scenes: verses 1-8, describing the “sealing” of the Church Militant, and verses 9-17, describing God’s victory through the Church Triumphant.  These give John comfort </w:t>
                      </w:r>
                      <w:r w:rsidR="003921CF">
                        <w:t>because the sealing “means that no matter how much he and God’s people on earth suffer as they fulfill the mission of their Lord, God will protect them in their faith,” and when “he sees the church triumphant . . . he is full of joy and enthusiasm.”</w:t>
                      </w:r>
                    </w:p>
                  </w:txbxContent>
                </v:textbox>
                <w10:wrap type="square" anchorx="margin" anchory="margin"/>
              </v:shape>
            </w:pict>
          </mc:Fallback>
        </mc:AlternateContent>
      </w:r>
      <w:r w:rsidR="008E56FB" w:rsidRPr="00B16D7B">
        <w:rPr>
          <w:rFonts w:ascii="Verdana" w:eastAsia="Times New Roman" w:hAnsi="Verdana" w:cs="Arial"/>
          <w:b/>
          <w:bCs/>
          <w:color w:val="000000"/>
          <w:sz w:val="28"/>
          <w:szCs w:val="28"/>
        </w:rPr>
        <w:tab/>
      </w:r>
    </w:p>
    <w:p w:rsidR="00FF757D" w:rsidRDefault="003921CF" w:rsidP="008E56FB">
      <w:pPr>
        <w:shd w:val="clear" w:color="auto" w:fill="FFFFFF"/>
        <w:spacing w:after="150"/>
        <w:rPr>
          <w:rFonts w:ascii="Verdana" w:eastAsia="Times New Roman" w:hAnsi="Verdana" w:cs="Times New Roman"/>
          <w:color w:val="000000"/>
          <w:sz w:val="28"/>
          <w:szCs w:val="28"/>
        </w:rPr>
      </w:pPr>
      <w:r>
        <w:rPr>
          <w:rFonts w:ascii="Verdana" w:eastAsia="Times New Roman" w:hAnsi="Verdana" w:cs="Arial"/>
          <w:b/>
          <w:bCs/>
          <w:color w:val="000000"/>
          <w:sz w:val="28"/>
          <w:szCs w:val="28"/>
        </w:rPr>
        <w:tab/>
      </w:r>
      <w:r w:rsidR="008E56FB">
        <w:rPr>
          <w:rFonts w:ascii="Verdana" w:eastAsia="Times New Roman" w:hAnsi="Verdana" w:cs="Arial"/>
          <w:b/>
          <w:bCs/>
          <w:color w:val="000000"/>
          <w:sz w:val="28"/>
          <w:szCs w:val="28"/>
          <w:vertAlign w:val="superscript"/>
        </w:rPr>
        <w:t>7:1</w:t>
      </w:r>
      <w:r w:rsidR="008E56FB" w:rsidRPr="00B16D7B">
        <w:rPr>
          <w:rFonts w:ascii="Verdana" w:eastAsia="Times New Roman" w:hAnsi="Verdana" w:cs="Arial"/>
          <w:bCs/>
          <w:color w:val="000000"/>
          <w:sz w:val="28"/>
          <w:szCs w:val="28"/>
        </w:rPr>
        <w:t>[John the Apostle writes]</w:t>
      </w:r>
      <w:r w:rsidR="008E56FB" w:rsidRPr="00B16D7B">
        <w:rPr>
          <w:rFonts w:ascii="Verdana" w:eastAsia="Times New Roman" w:hAnsi="Verdana" w:cs="Arial"/>
          <w:b/>
          <w:bCs/>
          <w:color w:val="000000"/>
          <w:sz w:val="28"/>
          <w:szCs w:val="28"/>
          <w:vertAlign w:val="superscript"/>
        </w:rPr>
        <w:t xml:space="preserve">  </w:t>
      </w:r>
      <w:r w:rsidR="008E56FB" w:rsidRPr="00B16D7B">
        <w:rPr>
          <w:rFonts w:ascii="Verdana" w:eastAsia="Times New Roman" w:hAnsi="Verdana" w:cs="Arial"/>
          <w:b/>
          <w:bCs/>
          <w:color w:val="000000"/>
          <w:sz w:val="28"/>
          <w:szCs w:val="28"/>
        </w:rPr>
        <w:t> </w:t>
      </w:r>
      <w:r w:rsidR="008E56FB" w:rsidRPr="00B16D7B">
        <w:rPr>
          <w:rFonts w:ascii="Verdana" w:eastAsia="Times New Roman" w:hAnsi="Verdana" w:cs="Times New Roman"/>
          <w:color w:val="000000"/>
          <w:sz w:val="28"/>
          <w:szCs w:val="28"/>
        </w:rPr>
        <w:t xml:space="preserve">After this I saw four angels standing at the four corners of the earth, </w:t>
      </w:r>
      <w:r w:rsidR="008E56FB" w:rsidRPr="003921CF">
        <w:rPr>
          <w:rFonts w:ascii="Verdana" w:eastAsia="Times New Roman" w:hAnsi="Verdana" w:cs="Times New Roman"/>
          <w:b/>
          <w:color w:val="FF0000"/>
          <w:sz w:val="28"/>
          <w:szCs w:val="28"/>
        </w:rPr>
        <w:t>holding back the four winds</w:t>
      </w:r>
      <w:r w:rsidR="008E56FB" w:rsidRPr="00B16D7B">
        <w:rPr>
          <w:rFonts w:ascii="Verdana" w:eastAsia="Times New Roman" w:hAnsi="Verdana" w:cs="Times New Roman"/>
          <w:color w:val="000000"/>
          <w:sz w:val="28"/>
          <w:szCs w:val="28"/>
        </w:rPr>
        <w:t> of the earth to prevent any wind from blowing on the land or on the sea or on any tree. </w:t>
      </w:r>
      <w:r w:rsidR="008E56FB" w:rsidRPr="00B16D7B">
        <w:rPr>
          <w:rFonts w:ascii="Verdana" w:eastAsia="Times New Roman" w:hAnsi="Verdana" w:cs="Arial"/>
          <w:b/>
          <w:bCs/>
          <w:color w:val="000000"/>
          <w:sz w:val="28"/>
          <w:szCs w:val="28"/>
          <w:vertAlign w:val="superscript"/>
        </w:rPr>
        <w:t>2 </w:t>
      </w:r>
      <w:r w:rsidR="008E56FB" w:rsidRPr="00B16D7B">
        <w:rPr>
          <w:rFonts w:ascii="Verdana" w:eastAsia="Times New Roman" w:hAnsi="Verdana" w:cs="Times New Roman"/>
          <w:color w:val="000000"/>
          <w:sz w:val="28"/>
          <w:szCs w:val="28"/>
        </w:rPr>
        <w:t xml:space="preserve">Then I saw another angel coming up from the east, having </w:t>
      </w:r>
      <w:r w:rsidR="008E56FB" w:rsidRPr="00C069AC">
        <w:rPr>
          <w:rFonts w:ascii="Verdana" w:eastAsia="Times New Roman" w:hAnsi="Verdana" w:cs="Times New Roman"/>
          <w:b/>
          <w:color w:val="FF0000"/>
          <w:sz w:val="28"/>
          <w:szCs w:val="28"/>
        </w:rPr>
        <w:t>the seal of the living God</w:t>
      </w:r>
      <w:r w:rsidR="008E56FB" w:rsidRPr="00B16D7B">
        <w:rPr>
          <w:rFonts w:ascii="Verdana" w:eastAsia="Times New Roman" w:hAnsi="Verdana" w:cs="Times New Roman"/>
          <w:color w:val="000000"/>
          <w:sz w:val="28"/>
          <w:szCs w:val="28"/>
        </w:rPr>
        <w:t>. He called out in a loud voice to the four angels who had been given power to harm the land and the sea: </w:t>
      </w:r>
      <w:r w:rsidR="008E56FB" w:rsidRPr="00B16D7B">
        <w:rPr>
          <w:rFonts w:ascii="Verdana" w:eastAsia="Times New Roman" w:hAnsi="Verdana" w:cs="Arial"/>
          <w:b/>
          <w:bCs/>
          <w:color w:val="000000"/>
          <w:sz w:val="28"/>
          <w:szCs w:val="28"/>
          <w:vertAlign w:val="superscript"/>
        </w:rPr>
        <w:t>3 </w:t>
      </w:r>
      <w:r w:rsidR="008E56FB" w:rsidRPr="00B16D7B">
        <w:rPr>
          <w:rFonts w:ascii="Verdana" w:eastAsia="Times New Roman" w:hAnsi="Verdana" w:cs="Times New Roman"/>
          <w:color w:val="000000"/>
          <w:sz w:val="28"/>
          <w:szCs w:val="28"/>
        </w:rPr>
        <w:t xml:space="preserve">“Do not harm the land or the sea or the trees until </w:t>
      </w:r>
      <w:r w:rsidR="008E56FB" w:rsidRPr="00C069AC">
        <w:rPr>
          <w:rFonts w:ascii="Verdana" w:eastAsia="Times New Roman" w:hAnsi="Verdana" w:cs="Times New Roman"/>
          <w:b/>
          <w:color w:val="FF0000"/>
          <w:sz w:val="28"/>
          <w:szCs w:val="28"/>
        </w:rPr>
        <w:t>we put a seal on the foreheads of the servants of our God</w:t>
      </w:r>
      <w:r w:rsidR="008E56FB" w:rsidRPr="00B16D7B">
        <w:rPr>
          <w:rFonts w:ascii="Verdana" w:eastAsia="Times New Roman" w:hAnsi="Verdana" w:cs="Times New Roman"/>
          <w:color w:val="000000"/>
          <w:sz w:val="28"/>
          <w:szCs w:val="28"/>
        </w:rPr>
        <w:t>.”</w:t>
      </w:r>
      <w:r w:rsidR="008E56FB">
        <w:rPr>
          <w:rFonts w:ascii="Verdana" w:eastAsia="Times New Roman" w:hAnsi="Verdana" w:cs="Times New Roman"/>
          <w:color w:val="000000"/>
          <w:sz w:val="28"/>
          <w:szCs w:val="28"/>
        </w:rPr>
        <w:t xml:space="preserve">  </w:t>
      </w:r>
    </w:p>
    <w:p w:rsidR="00FF757D" w:rsidRDefault="001C0D05">
      <w:pPr>
        <w:rPr>
          <w:rFonts w:ascii="Verdana" w:eastAsia="Times New Roman" w:hAnsi="Verdana" w:cs="Times New Roman"/>
          <w:color w:val="000000"/>
          <w:sz w:val="28"/>
          <w:szCs w:val="28"/>
        </w:rPr>
      </w:pPr>
      <w:r w:rsidRPr="001C0D05">
        <w:rPr>
          <w:rFonts w:ascii="Verdana" w:eastAsia="Times New Roman" w:hAnsi="Verdana" w:cs="Arial"/>
          <w:b/>
          <w:bCs/>
          <w:noProof/>
          <w:color w:val="000000"/>
          <w:sz w:val="28"/>
          <w:szCs w:val="28"/>
        </w:rPr>
        <mc:AlternateContent>
          <mc:Choice Requires="wps">
            <w:drawing>
              <wp:anchor distT="0" distB="0" distL="114300" distR="114300" simplePos="0" relativeHeight="251669504" behindDoc="1" locked="0" layoutInCell="1" allowOverlap="1" wp14:anchorId="0E4CF627" wp14:editId="398BE9DF">
                <wp:simplePos x="0" y="0"/>
                <wp:positionH relativeFrom="margin">
                  <wp:align>left</wp:align>
                </wp:positionH>
                <wp:positionV relativeFrom="margin">
                  <wp:align>bottom</wp:align>
                </wp:positionV>
                <wp:extent cx="2962275" cy="1403985"/>
                <wp:effectExtent l="114300" t="114300" r="142875" b="135890"/>
                <wp:wrapTight wrapText="bothSides">
                  <wp:wrapPolygon edited="0">
                    <wp:start x="-556" y="-1527"/>
                    <wp:lineTo x="-833" y="-1018"/>
                    <wp:lineTo x="-833" y="21379"/>
                    <wp:lineTo x="-556" y="23161"/>
                    <wp:lineTo x="22225" y="23161"/>
                    <wp:lineTo x="22503" y="19343"/>
                    <wp:lineTo x="22503" y="3054"/>
                    <wp:lineTo x="22225" y="-764"/>
                    <wp:lineTo x="22225" y="-1527"/>
                    <wp:lineTo x="-556" y="-152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3985"/>
                        </a:xfrm>
                        <a:prstGeom prst="rect">
                          <a:avLst/>
                        </a:prstGeom>
                        <a:ln>
                          <a:headEnd/>
                          <a:tailEnd/>
                        </a:ln>
                        <a:effectLst>
                          <a:glow rad="101600">
                            <a:schemeClr val="accent2">
                              <a:satMod val="175000"/>
                              <a:alpha val="40000"/>
                            </a:schemeClr>
                          </a:glow>
                        </a:effectLst>
                      </wps:spPr>
                      <wps:style>
                        <a:lnRef idx="2">
                          <a:schemeClr val="accent3"/>
                        </a:lnRef>
                        <a:fillRef idx="1">
                          <a:schemeClr val="lt1"/>
                        </a:fillRef>
                        <a:effectRef idx="0">
                          <a:schemeClr val="accent3"/>
                        </a:effectRef>
                        <a:fontRef idx="minor">
                          <a:schemeClr val="dk1"/>
                        </a:fontRef>
                      </wps:style>
                      <wps:txbx>
                        <w:txbxContent>
                          <w:p w:rsidR="001C0D05" w:rsidRDefault="001C0D05">
                            <w:r w:rsidRPr="001C0D05">
                              <w:t>Evil is not minimized, but it is put in its place, bracketed between Christ and prayer.  There is a detailed listing of evil and a courageous facing of evil, but no explanation of it. . . . All evil takes place in an historical arena bounded by Christ and prayer.</w:t>
                            </w:r>
                            <w:r>
                              <w:t xml:space="preserve"> – Eugene Peterson, Reversed Thunder, Page 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233.25pt;height:110.55pt;z-index:-251646976;visibility:visible;mso-wrap-style:square;mso-width-percent:0;mso-height-percent:200;mso-wrap-distance-left:9pt;mso-wrap-distance-top:0;mso-wrap-distance-right:9pt;mso-wrap-distance-bottom:0;mso-position-horizontal:lef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" fillcolor="white [3201]" strokecolor="#9bbb59 [3206]" strokeweight="2pt">
                <v:textbox style="mso-fit-shape-to-text:t">
                  <w:txbxContent>
                    <w:p w:rsidR="001C0D05" w:rsidRDefault="001C0D05">
                      <w:r w:rsidRPr="001C0D05">
                        <w:t>Evil is not minimized, but it is put in its place, bracketed between Christ and prayer.  There is a detailed listing of evil and a courageous facing of evil, but no explanation of it. . . . All evil takes place in an historical arena bounded by Christ and prayer.</w:t>
                      </w:r>
                      <w:r>
                        <w:t xml:space="preserve"> – Eugene Peterson, Reversed Thunder, Page 85</w:t>
                      </w:r>
                    </w:p>
                  </w:txbxContent>
                </v:textbox>
                <w10:wrap type="tight" anchorx="margin" anchory="margin"/>
              </v:shape>
            </w:pict>
          </mc:Fallback>
        </mc:AlternateContent>
      </w:r>
      <w:r w:rsidR="00FF757D">
        <w:rPr>
          <w:rFonts w:ascii="Verdana" w:eastAsia="Times New Roman" w:hAnsi="Verdana" w:cs="Times New Roman"/>
          <w:color w:val="000000"/>
          <w:sz w:val="28"/>
          <w:szCs w:val="28"/>
        </w:rPr>
        <w:br w:type="page"/>
      </w:r>
    </w:p>
    <w:p w:rsidR="008E56FB" w:rsidRPr="00B16D7B" w:rsidRDefault="00381CB2" w:rsidP="008E56FB">
      <w:pPr>
        <w:shd w:val="clear" w:color="auto" w:fill="FFFFFF"/>
        <w:spacing w:after="150"/>
        <w:rPr>
          <w:rFonts w:ascii="Verdana" w:eastAsia="Times New Roman" w:hAnsi="Verdana" w:cs="Times New Roman"/>
          <w:color w:val="000000"/>
          <w:sz w:val="28"/>
          <w:szCs w:val="28"/>
        </w:rPr>
      </w:pPr>
      <w:r w:rsidRPr="00381CB2">
        <w:rPr>
          <w:rFonts w:ascii="Verdana" w:eastAsia="Times New Roman" w:hAnsi="Verdana" w:cs="Arial"/>
          <w:b/>
          <w:bCs/>
          <w:noProof/>
          <w:color w:val="000000"/>
          <w:sz w:val="28"/>
          <w:szCs w:val="28"/>
          <w:vertAlign w:val="superscript"/>
        </w:rPr>
        <w:lastRenderedPageBreak/>
        <mc:AlternateContent>
          <mc:Choice Requires="wps">
            <w:drawing>
              <wp:anchor distT="0" distB="0" distL="114300" distR="114300" simplePos="0" relativeHeight="251663360" behindDoc="0" locked="0" layoutInCell="0" allowOverlap="1" wp14:anchorId="11A493B6" wp14:editId="71C35B45">
                <wp:simplePos x="0" y="0"/>
                <wp:positionH relativeFrom="margin">
                  <wp:align>right</wp:align>
                </wp:positionH>
                <wp:positionV relativeFrom="margin">
                  <wp:align>top</wp:align>
                </wp:positionV>
                <wp:extent cx="2651760" cy="4297680"/>
                <wp:effectExtent l="0" t="0" r="15240" b="26670"/>
                <wp:wrapSquare wrapText="bothSides"/>
                <wp:docPr id="3"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651760" cy="4297680"/>
                        </a:xfrm>
                        <a:prstGeom prst="rect">
                          <a:avLst/>
                        </a:prstGeom>
                        <a:extLst/>
                      </wps:spPr>
                      <wps:style>
                        <a:lnRef idx="2">
                          <a:schemeClr val="accent4"/>
                        </a:lnRef>
                        <a:fillRef idx="1">
                          <a:schemeClr val="lt1"/>
                        </a:fillRef>
                        <a:effectRef idx="0">
                          <a:schemeClr val="accent4"/>
                        </a:effectRef>
                        <a:fontRef idx="minor">
                          <a:schemeClr val="dk1"/>
                        </a:fontRef>
                      </wps:style>
                      <wps:txbx>
                        <w:txbxContent>
                          <w:p w:rsidR="00381CB2" w:rsidRDefault="00381CB2" w:rsidP="00381CB2">
                            <w:pPr>
                              <w:pBdr>
                                <w:top w:val="single" w:sz="8" w:space="10" w:color="4F81BD" w:themeColor="accent1"/>
                                <w:bottom w:val="single" w:sz="8" w:space="1" w:color="4F81BD" w:themeColor="accent1"/>
                                <w:between w:val="dotted" w:sz="4" w:space="10" w:color="A7BFDE" w:themeColor="accent1" w:themeTint="7F"/>
                              </w:pBdr>
                              <w:ind w:left="-180" w:right="360"/>
                              <w:rPr>
                                <w:b/>
                                <w:i/>
                                <w:iCs/>
                                <w:color w:val="7030A0"/>
                              </w:rPr>
                            </w:pPr>
                            <w:r w:rsidRPr="00381CB2">
                              <w:rPr>
                                <w:b/>
                                <w:i/>
                                <w:iCs/>
                                <w:color w:val="7030A0"/>
                              </w:rPr>
                              <w:t>See the handouts “Who are the 144,000?” “Tribes of Israel” and “Numbers in Revelation 7” for more on these numbers</w:t>
                            </w:r>
                          </w:p>
                          <w:p w:rsidR="00381CB2" w:rsidRDefault="008E5BBD" w:rsidP="00381CB2">
                            <w:pPr>
                              <w:pBdr>
                                <w:top w:val="single" w:sz="8" w:space="10" w:color="4F81BD" w:themeColor="accent1"/>
                                <w:bottom w:val="single" w:sz="8" w:space="1" w:color="4F81BD" w:themeColor="accent1"/>
                                <w:between w:val="dotted" w:sz="4" w:space="10" w:color="A7BFDE" w:themeColor="accent1" w:themeTint="7F"/>
                              </w:pBdr>
                              <w:ind w:left="-180" w:right="360"/>
                              <w:rPr>
                                <w:i/>
                                <w:iCs/>
                                <w:color w:val="000000" w:themeColor="text1"/>
                              </w:rPr>
                            </w:pPr>
                            <w:r w:rsidRPr="008E5BBD">
                              <w:rPr>
                                <w:i/>
                                <w:iCs/>
                                <w:color w:val="000000" w:themeColor="text1"/>
                              </w:rPr>
                              <w:t xml:space="preserve">Brighton, p. 192:  </w:t>
                            </w:r>
                            <w:proofErr w:type="gramStart"/>
                            <w:r>
                              <w:rPr>
                                <w:i/>
                                <w:iCs/>
                                <w:color w:val="000000" w:themeColor="text1"/>
                              </w:rPr>
                              <w:t>“ It</w:t>
                            </w:r>
                            <w:proofErr w:type="gramEnd"/>
                            <w:r>
                              <w:rPr>
                                <w:i/>
                                <w:iCs/>
                                <w:color w:val="000000" w:themeColor="text1"/>
                              </w:rPr>
                              <w:t xml:space="preserve"> is clear that a redefined list of the twelve tribes of Israel is used in Rev 7:5-8: a list that has been cleansed of any association of apostasy and idolatry; a list that emphasizes faithfulness to God, hence the inclusion of Joseph and Levi; and in particular a list that focuses on the Messiah because of the placement of Judah.”</w:t>
                            </w:r>
                            <w:r w:rsidR="00EB3DDF">
                              <w:rPr>
                                <w:i/>
                                <w:iCs/>
                                <w:color w:val="000000" w:themeColor="text1"/>
                              </w:rPr>
                              <w:t xml:space="preserve">  Cf. Jesus </w:t>
                            </w:r>
                            <w:r>
                              <w:rPr>
                                <w:i/>
                                <w:iCs/>
                                <w:color w:val="000000" w:themeColor="text1"/>
                              </w:rPr>
                              <w:t>Matthew 3:9</w:t>
                            </w:r>
                          </w:p>
                          <w:p w:rsidR="008E5BBD" w:rsidRDefault="008E5BBD" w:rsidP="00381CB2">
                            <w:pPr>
                              <w:pBdr>
                                <w:top w:val="single" w:sz="8" w:space="10" w:color="4F81BD" w:themeColor="accent1"/>
                                <w:bottom w:val="single" w:sz="8" w:space="1" w:color="4F81BD" w:themeColor="accent1"/>
                                <w:between w:val="dotted" w:sz="4" w:space="10" w:color="A7BFDE" w:themeColor="accent1" w:themeTint="7F"/>
                              </w:pBdr>
                              <w:ind w:left="-180" w:right="360"/>
                              <w:rPr>
                                <w:rFonts w:eastAsia="Times New Roman" w:cs="Times New Roman"/>
                                <w:i/>
                                <w:color w:val="000000" w:themeColor="text1"/>
                              </w:rPr>
                            </w:pPr>
                            <w:r w:rsidRPr="008E5BBD">
                              <w:rPr>
                                <w:i/>
                                <w:iCs/>
                                <w:color w:val="000000" w:themeColor="text1"/>
                              </w:rPr>
                              <w:t xml:space="preserve">v. 4.  </w:t>
                            </w:r>
                            <w:r w:rsidRPr="008E5BBD">
                              <w:rPr>
                                <w:rFonts w:eastAsia="Times New Roman" w:cs="Times New Roman"/>
                                <w:b/>
                                <w:i/>
                                <w:color w:val="FF0000"/>
                              </w:rPr>
                              <w:t>I heard the number</w:t>
                            </w:r>
                            <w:proofErr w:type="gramStart"/>
                            <w:r w:rsidRPr="008E5BBD">
                              <w:rPr>
                                <w:rFonts w:eastAsia="Times New Roman" w:cs="Times New Roman"/>
                                <w:i/>
                                <w:color w:val="FF0000"/>
                              </w:rPr>
                              <w:t>  &amp;</w:t>
                            </w:r>
                            <w:proofErr w:type="gramEnd"/>
                            <w:r w:rsidRPr="008E5BBD">
                              <w:rPr>
                                <w:rFonts w:eastAsia="Times New Roman" w:cs="Times New Roman"/>
                                <w:i/>
                                <w:color w:val="FF0000"/>
                              </w:rPr>
                              <w:t xml:space="preserve"> v. 9  </w:t>
                            </w:r>
                            <w:r w:rsidRPr="008E5BBD">
                              <w:rPr>
                                <w:rFonts w:eastAsia="Times New Roman" w:cs="Times New Roman"/>
                                <w:b/>
                                <w:i/>
                                <w:color w:val="FF0000"/>
                              </w:rPr>
                              <w:t>I looked</w:t>
                            </w:r>
                            <w:r w:rsidRPr="008E5BBD">
                              <w:rPr>
                                <w:rFonts w:eastAsia="Times New Roman" w:cs="Times New Roman"/>
                                <w:i/>
                                <w:color w:val="000000"/>
                              </w:rPr>
                              <w:t xml:space="preserve"> . . .  </w:t>
                            </w:r>
                            <w:r w:rsidRPr="008E5BBD">
                              <w:rPr>
                                <w:rFonts w:eastAsia="Times New Roman" w:cs="Times New Roman"/>
                                <w:b/>
                                <w:i/>
                                <w:color w:val="FF0000"/>
                              </w:rPr>
                              <w:t>a great multitude that no one could count</w:t>
                            </w:r>
                            <w:r>
                              <w:rPr>
                                <w:rFonts w:eastAsia="Times New Roman" w:cs="Times New Roman"/>
                                <w:b/>
                                <w:i/>
                                <w:color w:val="FF0000"/>
                              </w:rPr>
                              <w:t xml:space="preserve">.  </w:t>
                            </w:r>
                            <w:r w:rsidRPr="008E5BBD">
                              <w:rPr>
                                <w:rFonts w:eastAsia="Times New Roman" w:cs="Times New Roman"/>
                                <w:i/>
                                <w:color w:val="000000" w:themeColor="text1"/>
                              </w:rPr>
                              <w:t>Poetic / visionary parallel (Peterson)</w:t>
                            </w:r>
                            <w:r>
                              <w:rPr>
                                <w:rFonts w:eastAsia="Times New Roman" w:cs="Times New Roman"/>
                                <w:i/>
                                <w:color w:val="000000" w:themeColor="text1"/>
                              </w:rPr>
                              <w:t xml:space="preserve"> Cf. Psalm 1</w:t>
                            </w:r>
                          </w:p>
                          <w:p w:rsidR="008E5BBD" w:rsidRPr="008E5BBD" w:rsidRDefault="008E5BBD" w:rsidP="00381CB2">
                            <w:pPr>
                              <w:pBdr>
                                <w:top w:val="single" w:sz="8" w:space="10" w:color="4F81BD" w:themeColor="accent1"/>
                                <w:bottom w:val="single" w:sz="8" w:space="1" w:color="4F81BD" w:themeColor="accent1"/>
                                <w:between w:val="dotted" w:sz="4" w:space="10" w:color="A7BFDE" w:themeColor="accent1" w:themeTint="7F"/>
                              </w:pBdr>
                              <w:ind w:left="-180" w:right="360"/>
                              <w:rPr>
                                <w:rFonts w:eastAsia="Times New Roman" w:cs="Times New Roman"/>
                                <w:i/>
                                <w:color w:val="000000" w:themeColor="text1"/>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157.6pt;margin-top:0;width:208.8pt;height:338.4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" o:allowincell="f" fillcolor="white [3201]" strokecolor="#8064a2 [3207]" strokeweight="2pt">
                <v:textbox inset="18pt,0,0,0">
                  <w:txbxContent>
                    <w:p w:rsidR="00381CB2" w:rsidRDefault="00381CB2" w:rsidP="00381CB2">
                      <w:pPr>
                        <w:pBdr>
                          <w:top w:val="single" w:sz="8" w:space="10" w:color="4F81BD" w:themeColor="accent1"/>
                          <w:bottom w:val="single" w:sz="8" w:space="1" w:color="4F81BD" w:themeColor="accent1"/>
                          <w:between w:val="dotted" w:sz="4" w:space="10" w:color="A7BFDE" w:themeColor="accent1" w:themeTint="7F"/>
                        </w:pBdr>
                        <w:ind w:left="-180" w:right="360"/>
                        <w:rPr>
                          <w:b/>
                          <w:i/>
                          <w:iCs/>
                          <w:color w:val="7030A0"/>
                        </w:rPr>
                      </w:pPr>
                      <w:r w:rsidRPr="00381CB2">
                        <w:rPr>
                          <w:b/>
                          <w:i/>
                          <w:iCs/>
                          <w:color w:val="7030A0"/>
                        </w:rPr>
                        <w:t>See the handouts “Who are the 144,000?” “Tribes of Israel” and “Numbers in Revelation 7” for more on these numbers</w:t>
                      </w:r>
                    </w:p>
                    <w:p w:rsidR="00381CB2" w:rsidRDefault="008E5BBD" w:rsidP="00381CB2">
                      <w:pPr>
                        <w:pBdr>
                          <w:top w:val="single" w:sz="8" w:space="10" w:color="4F81BD" w:themeColor="accent1"/>
                          <w:bottom w:val="single" w:sz="8" w:space="1" w:color="4F81BD" w:themeColor="accent1"/>
                          <w:between w:val="dotted" w:sz="4" w:space="10" w:color="A7BFDE" w:themeColor="accent1" w:themeTint="7F"/>
                        </w:pBdr>
                        <w:ind w:left="-180" w:right="360"/>
                        <w:rPr>
                          <w:i/>
                          <w:iCs/>
                          <w:color w:val="000000" w:themeColor="text1"/>
                        </w:rPr>
                      </w:pPr>
                      <w:r w:rsidRPr="008E5BBD">
                        <w:rPr>
                          <w:i/>
                          <w:iCs/>
                          <w:color w:val="000000" w:themeColor="text1"/>
                        </w:rPr>
                        <w:t xml:space="preserve">Brighton, p. 192:  </w:t>
                      </w:r>
                      <w:proofErr w:type="gramStart"/>
                      <w:r>
                        <w:rPr>
                          <w:i/>
                          <w:iCs/>
                          <w:color w:val="000000" w:themeColor="text1"/>
                        </w:rPr>
                        <w:t>“ It</w:t>
                      </w:r>
                      <w:proofErr w:type="gramEnd"/>
                      <w:r>
                        <w:rPr>
                          <w:i/>
                          <w:iCs/>
                          <w:color w:val="000000" w:themeColor="text1"/>
                        </w:rPr>
                        <w:t xml:space="preserve"> is clear that a redefined list of the twelve tribes of Israel is used in Rev 7:5-8: a list that has been cleansed of any association of apostasy and idolatry; a list that emphasizes faithfulness to God, hence the inclusion of Joseph and Levi; and in particular a list that focuses on the Messiah because of the placement of Judah.”</w:t>
                      </w:r>
                      <w:r w:rsidR="00EB3DDF">
                        <w:rPr>
                          <w:i/>
                          <w:iCs/>
                          <w:color w:val="000000" w:themeColor="text1"/>
                        </w:rPr>
                        <w:t xml:space="preserve">  Cf. Jesus </w:t>
                      </w:r>
                      <w:r>
                        <w:rPr>
                          <w:i/>
                          <w:iCs/>
                          <w:color w:val="000000" w:themeColor="text1"/>
                        </w:rPr>
                        <w:t>Matthew 3:9</w:t>
                      </w:r>
                    </w:p>
                    <w:p w:rsidR="008E5BBD" w:rsidRDefault="008E5BBD" w:rsidP="00381CB2">
                      <w:pPr>
                        <w:pBdr>
                          <w:top w:val="single" w:sz="8" w:space="10" w:color="4F81BD" w:themeColor="accent1"/>
                          <w:bottom w:val="single" w:sz="8" w:space="1" w:color="4F81BD" w:themeColor="accent1"/>
                          <w:between w:val="dotted" w:sz="4" w:space="10" w:color="A7BFDE" w:themeColor="accent1" w:themeTint="7F"/>
                        </w:pBdr>
                        <w:ind w:left="-180" w:right="360"/>
                        <w:rPr>
                          <w:rFonts w:eastAsia="Times New Roman" w:cs="Times New Roman"/>
                          <w:i/>
                          <w:color w:val="000000" w:themeColor="text1"/>
                        </w:rPr>
                      </w:pPr>
                      <w:r w:rsidRPr="008E5BBD">
                        <w:rPr>
                          <w:i/>
                          <w:iCs/>
                          <w:color w:val="000000" w:themeColor="text1"/>
                        </w:rPr>
                        <w:t xml:space="preserve">v. 4.  </w:t>
                      </w:r>
                      <w:r w:rsidRPr="008E5BBD">
                        <w:rPr>
                          <w:rFonts w:eastAsia="Times New Roman" w:cs="Times New Roman"/>
                          <w:b/>
                          <w:i/>
                          <w:color w:val="FF0000"/>
                        </w:rPr>
                        <w:t>I heard the number</w:t>
                      </w:r>
                      <w:proofErr w:type="gramStart"/>
                      <w:r w:rsidRPr="008E5BBD">
                        <w:rPr>
                          <w:rFonts w:eastAsia="Times New Roman" w:cs="Times New Roman"/>
                          <w:i/>
                          <w:color w:val="FF0000"/>
                        </w:rPr>
                        <w:t> </w:t>
                      </w:r>
                      <w:r w:rsidRPr="008E5BBD">
                        <w:rPr>
                          <w:rFonts w:eastAsia="Times New Roman" w:cs="Times New Roman"/>
                          <w:i/>
                          <w:color w:val="FF0000"/>
                        </w:rPr>
                        <w:t xml:space="preserve"> &amp;</w:t>
                      </w:r>
                      <w:proofErr w:type="gramEnd"/>
                      <w:r w:rsidRPr="008E5BBD">
                        <w:rPr>
                          <w:rFonts w:eastAsia="Times New Roman" w:cs="Times New Roman"/>
                          <w:i/>
                          <w:color w:val="FF0000"/>
                        </w:rPr>
                        <w:t xml:space="preserve"> v. 9  </w:t>
                      </w:r>
                      <w:r w:rsidRPr="008E5BBD">
                        <w:rPr>
                          <w:rFonts w:eastAsia="Times New Roman" w:cs="Times New Roman"/>
                          <w:b/>
                          <w:i/>
                          <w:color w:val="FF0000"/>
                        </w:rPr>
                        <w:t>I looked</w:t>
                      </w:r>
                      <w:r w:rsidRPr="008E5BBD">
                        <w:rPr>
                          <w:rFonts w:eastAsia="Times New Roman" w:cs="Times New Roman"/>
                          <w:i/>
                          <w:color w:val="000000"/>
                        </w:rPr>
                        <w:t xml:space="preserve"> . . . </w:t>
                      </w:r>
                      <w:r w:rsidRPr="008E5BBD">
                        <w:rPr>
                          <w:rFonts w:eastAsia="Times New Roman" w:cs="Times New Roman"/>
                          <w:i/>
                          <w:color w:val="000000"/>
                        </w:rPr>
                        <w:t xml:space="preserve"> </w:t>
                      </w:r>
                      <w:r w:rsidRPr="008E5BBD">
                        <w:rPr>
                          <w:rFonts w:eastAsia="Times New Roman" w:cs="Times New Roman"/>
                          <w:b/>
                          <w:i/>
                          <w:color w:val="FF0000"/>
                        </w:rPr>
                        <w:t>a great multitude that no one could count</w:t>
                      </w:r>
                      <w:r>
                        <w:rPr>
                          <w:rFonts w:eastAsia="Times New Roman" w:cs="Times New Roman"/>
                          <w:b/>
                          <w:i/>
                          <w:color w:val="FF0000"/>
                        </w:rPr>
                        <w:t xml:space="preserve">.  </w:t>
                      </w:r>
                      <w:r w:rsidRPr="008E5BBD">
                        <w:rPr>
                          <w:rFonts w:eastAsia="Times New Roman" w:cs="Times New Roman"/>
                          <w:i/>
                          <w:color w:val="000000" w:themeColor="text1"/>
                        </w:rPr>
                        <w:t>Poetic / visionary parallel (Peterson)</w:t>
                      </w:r>
                      <w:r>
                        <w:rPr>
                          <w:rFonts w:eastAsia="Times New Roman" w:cs="Times New Roman"/>
                          <w:i/>
                          <w:color w:val="000000" w:themeColor="text1"/>
                        </w:rPr>
                        <w:t xml:space="preserve"> Cf. Psalm 1</w:t>
                      </w:r>
                    </w:p>
                    <w:p w:rsidR="008E5BBD" w:rsidRPr="008E5BBD" w:rsidRDefault="008E5BBD" w:rsidP="00381CB2">
                      <w:pPr>
                        <w:pBdr>
                          <w:top w:val="single" w:sz="8" w:space="10" w:color="4F81BD" w:themeColor="accent1"/>
                          <w:bottom w:val="single" w:sz="8" w:space="1" w:color="4F81BD" w:themeColor="accent1"/>
                          <w:between w:val="dotted" w:sz="4" w:space="10" w:color="A7BFDE" w:themeColor="accent1" w:themeTint="7F"/>
                        </w:pBdr>
                        <w:ind w:left="-180" w:right="360"/>
                        <w:rPr>
                          <w:rFonts w:eastAsia="Times New Roman" w:cs="Times New Roman"/>
                          <w:i/>
                          <w:color w:val="000000" w:themeColor="text1"/>
                        </w:rPr>
                      </w:pPr>
                    </w:p>
                  </w:txbxContent>
                </v:textbox>
                <w10:wrap type="square" anchorx="margin" anchory="margin"/>
              </v:rect>
            </w:pict>
          </mc:Fallback>
        </mc:AlternateContent>
      </w:r>
      <w:r w:rsidR="008E56FB" w:rsidRPr="00B16D7B">
        <w:rPr>
          <w:rFonts w:ascii="Verdana" w:eastAsia="Times New Roman" w:hAnsi="Verdana" w:cs="Arial"/>
          <w:b/>
          <w:bCs/>
          <w:color w:val="000000"/>
          <w:sz w:val="28"/>
          <w:szCs w:val="28"/>
          <w:vertAlign w:val="superscript"/>
        </w:rPr>
        <w:t>4 </w:t>
      </w:r>
      <w:r w:rsidR="008E56FB" w:rsidRPr="00B16D7B">
        <w:rPr>
          <w:rFonts w:ascii="Verdana" w:eastAsia="Times New Roman" w:hAnsi="Verdana" w:cs="Times New Roman"/>
          <w:color w:val="000000"/>
          <w:sz w:val="28"/>
          <w:szCs w:val="28"/>
        </w:rPr>
        <w:t xml:space="preserve">Then </w:t>
      </w:r>
      <w:r w:rsidR="008E56FB" w:rsidRPr="008E5BBD">
        <w:rPr>
          <w:rFonts w:ascii="Verdana" w:eastAsia="Times New Roman" w:hAnsi="Verdana" w:cs="Times New Roman"/>
          <w:b/>
          <w:color w:val="FF0000"/>
          <w:sz w:val="28"/>
          <w:szCs w:val="28"/>
        </w:rPr>
        <w:t>I heard the number</w:t>
      </w:r>
      <w:r w:rsidR="008E56FB" w:rsidRPr="008E5BBD">
        <w:rPr>
          <w:rFonts w:ascii="Verdana" w:eastAsia="Times New Roman" w:hAnsi="Verdana" w:cs="Times New Roman"/>
          <w:color w:val="FF0000"/>
          <w:sz w:val="28"/>
          <w:szCs w:val="28"/>
        </w:rPr>
        <w:t> </w:t>
      </w:r>
      <w:r w:rsidR="008E56FB" w:rsidRPr="00B16D7B">
        <w:rPr>
          <w:rFonts w:ascii="Verdana" w:eastAsia="Times New Roman" w:hAnsi="Verdana" w:cs="Times New Roman"/>
          <w:color w:val="000000"/>
          <w:sz w:val="28"/>
          <w:szCs w:val="28"/>
        </w:rPr>
        <w:t>of those who were sealed: 144,000 from all the tribes of Israel.</w:t>
      </w:r>
    </w:p>
    <w:p w:rsidR="008E56FB" w:rsidRPr="00B16D7B" w:rsidRDefault="008E56FB" w:rsidP="008E56FB">
      <w:pPr>
        <w:shd w:val="clear" w:color="auto" w:fill="FFFFFF"/>
        <w:spacing w:after="150" w:line="360" w:lineRule="atLeast"/>
        <w:ind w:left="480" w:hanging="240"/>
        <w:rPr>
          <w:rFonts w:ascii="Verdana" w:eastAsia="Times New Roman" w:hAnsi="Verdana" w:cs="Helvetica"/>
          <w:color w:val="000000"/>
          <w:sz w:val="28"/>
          <w:szCs w:val="28"/>
        </w:rPr>
      </w:pPr>
      <w:r w:rsidRPr="00B16D7B">
        <w:rPr>
          <w:rFonts w:ascii="Verdana" w:eastAsia="Times New Roman" w:hAnsi="Verdana" w:cs="Arial"/>
          <w:b/>
          <w:bCs/>
          <w:color w:val="000000"/>
          <w:sz w:val="28"/>
          <w:szCs w:val="28"/>
          <w:vertAlign w:val="superscript"/>
        </w:rPr>
        <w:t>5 </w:t>
      </w:r>
      <w:r w:rsidRPr="00B16D7B">
        <w:rPr>
          <w:rFonts w:ascii="Verdana" w:eastAsia="Times New Roman" w:hAnsi="Verdana" w:cs="Helvetica"/>
          <w:color w:val="000000"/>
          <w:sz w:val="28"/>
          <w:szCs w:val="28"/>
        </w:rPr>
        <w:t>From the tribe of Judah 12,000 were sealed,</w:t>
      </w:r>
    </w:p>
    <w:p w:rsidR="008E56FB" w:rsidRPr="00B16D7B" w:rsidRDefault="008E56FB" w:rsidP="008E56FB">
      <w:pPr>
        <w:shd w:val="clear" w:color="auto" w:fill="FFFFFF"/>
        <w:spacing w:after="150" w:line="360" w:lineRule="atLeast"/>
        <w:ind w:left="480" w:hanging="240"/>
        <w:rPr>
          <w:rFonts w:ascii="Verdana" w:eastAsia="Times New Roman" w:hAnsi="Verdana" w:cs="Helvetica"/>
          <w:color w:val="000000"/>
          <w:sz w:val="28"/>
          <w:szCs w:val="28"/>
        </w:rPr>
      </w:pPr>
      <w:proofErr w:type="gramStart"/>
      <w:r w:rsidRPr="00B16D7B">
        <w:rPr>
          <w:rFonts w:ascii="Verdana" w:eastAsia="Times New Roman" w:hAnsi="Verdana" w:cs="Helvetica"/>
          <w:color w:val="000000"/>
          <w:sz w:val="28"/>
          <w:szCs w:val="28"/>
        </w:rPr>
        <w:t>from</w:t>
      </w:r>
      <w:proofErr w:type="gramEnd"/>
      <w:r w:rsidRPr="00B16D7B">
        <w:rPr>
          <w:rFonts w:ascii="Verdana" w:eastAsia="Times New Roman" w:hAnsi="Verdana" w:cs="Helvetica"/>
          <w:color w:val="000000"/>
          <w:sz w:val="28"/>
          <w:szCs w:val="28"/>
        </w:rPr>
        <w:t xml:space="preserve"> the tribe of Reuben 12,000,</w:t>
      </w:r>
    </w:p>
    <w:p w:rsidR="008E56FB" w:rsidRPr="00B16D7B" w:rsidRDefault="008E56FB" w:rsidP="008E56FB">
      <w:pPr>
        <w:shd w:val="clear" w:color="auto" w:fill="FFFFFF"/>
        <w:spacing w:after="150" w:line="360" w:lineRule="atLeast"/>
        <w:ind w:left="480" w:hanging="240"/>
        <w:rPr>
          <w:rFonts w:ascii="Verdana" w:eastAsia="Times New Roman" w:hAnsi="Verdana" w:cs="Helvetica"/>
          <w:color w:val="000000"/>
          <w:sz w:val="28"/>
          <w:szCs w:val="28"/>
        </w:rPr>
      </w:pPr>
      <w:proofErr w:type="gramStart"/>
      <w:r w:rsidRPr="00B16D7B">
        <w:rPr>
          <w:rFonts w:ascii="Verdana" w:eastAsia="Times New Roman" w:hAnsi="Verdana" w:cs="Helvetica"/>
          <w:color w:val="000000"/>
          <w:sz w:val="28"/>
          <w:szCs w:val="28"/>
        </w:rPr>
        <w:t>from</w:t>
      </w:r>
      <w:proofErr w:type="gramEnd"/>
      <w:r w:rsidRPr="00B16D7B">
        <w:rPr>
          <w:rFonts w:ascii="Verdana" w:eastAsia="Times New Roman" w:hAnsi="Verdana" w:cs="Helvetica"/>
          <w:color w:val="000000"/>
          <w:sz w:val="28"/>
          <w:szCs w:val="28"/>
        </w:rPr>
        <w:t xml:space="preserve"> the tribe of Gad 12,000,</w:t>
      </w:r>
    </w:p>
    <w:p w:rsidR="008E56FB" w:rsidRPr="00B16D7B" w:rsidRDefault="008E56FB" w:rsidP="008E56FB">
      <w:pPr>
        <w:shd w:val="clear" w:color="auto" w:fill="FFFFFF"/>
        <w:spacing w:after="150" w:line="360" w:lineRule="atLeast"/>
        <w:ind w:left="480" w:hanging="240"/>
        <w:rPr>
          <w:rFonts w:ascii="Verdana" w:eastAsia="Times New Roman" w:hAnsi="Verdana" w:cs="Helvetica"/>
          <w:color w:val="000000"/>
          <w:sz w:val="28"/>
          <w:szCs w:val="28"/>
        </w:rPr>
      </w:pPr>
      <w:r w:rsidRPr="00B16D7B">
        <w:rPr>
          <w:rFonts w:ascii="Verdana" w:eastAsia="Times New Roman" w:hAnsi="Verdana" w:cs="Arial"/>
          <w:b/>
          <w:bCs/>
          <w:color w:val="000000"/>
          <w:sz w:val="28"/>
          <w:szCs w:val="28"/>
          <w:vertAlign w:val="superscript"/>
        </w:rPr>
        <w:t>6 </w:t>
      </w:r>
      <w:r w:rsidRPr="00B16D7B">
        <w:rPr>
          <w:rFonts w:ascii="Verdana" w:eastAsia="Times New Roman" w:hAnsi="Verdana" w:cs="Helvetica"/>
          <w:color w:val="000000"/>
          <w:sz w:val="28"/>
          <w:szCs w:val="28"/>
        </w:rPr>
        <w:t>from the tribe of Asher 12,000,</w:t>
      </w:r>
    </w:p>
    <w:p w:rsidR="008E56FB" w:rsidRPr="00B16D7B" w:rsidRDefault="008E56FB" w:rsidP="008E56FB">
      <w:pPr>
        <w:shd w:val="clear" w:color="auto" w:fill="FFFFFF"/>
        <w:spacing w:after="150" w:line="360" w:lineRule="atLeast"/>
        <w:ind w:left="480" w:hanging="240"/>
        <w:rPr>
          <w:rFonts w:ascii="Verdana" w:eastAsia="Times New Roman" w:hAnsi="Verdana" w:cs="Helvetica"/>
          <w:color w:val="000000"/>
          <w:sz w:val="28"/>
          <w:szCs w:val="28"/>
        </w:rPr>
      </w:pPr>
      <w:proofErr w:type="gramStart"/>
      <w:r w:rsidRPr="00B16D7B">
        <w:rPr>
          <w:rFonts w:ascii="Verdana" w:eastAsia="Times New Roman" w:hAnsi="Verdana" w:cs="Helvetica"/>
          <w:color w:val="000000"/>
          <w:sz w:val="28"/>
          <w:szCs w:val="28"/>
        </w:rPr>
        <w:t>from</w:t>
      </w:r>
      <w:proofErr w:type="gramEnd"/>
      <w:r w:rsidRPr="00B16D7B">
        <w:rPr>
          <w:rFonts w:ascii="Verdana" w:eastAsia="Times New Roman" w:hAnsi="Verdana" w:cs="Helvetica"/>
          <w:color w:val="000000"/>
          <w:sz w:val="28"/>
          <w:szCs w:val="28"/>
        </w:rPr>
        <w:t xml:space="preserve"> the tribe of Naphtali 12,000,</w:t>
      </w:r>
    </w:p>
    <w:p w:rsidR="008E56FB" w:rsidRPr="00B16D7B" w:rsidRDefault="008E56FB" w:rsidP="008E56FB">
      <w:pPr>
        <w:shd w:val="clear" w:color="auto" w:fill="FFFFFF"/>
        <w:spacing w:after="150" w:line="360" w:lineRule="atLeast"/>
        <w:ind w:left="480" w:hanging="240"/>
        <w:rPr>
          <w:rFonts w:ascii="Verdana" w:eastAsia="Times New Roman" w:hAnsi="Verdana" w:cs="Helvetica"/>
          <w:color w:val="000000"/>
          <w:sz w:val="28"/>
          <w:szCs w:val="28"/>
        </w:rPr>
      </w:pPr>
      <w:proofErr w:type="gramStart"/>
      <w:r w:rsidRPr="00B16D7B">
        <w:rPr>
          <w:rFonts w:ascii="Verdana" w:eastAsia="Times New Roman" w:hAnsi="Verdana" w:cs="Helvetica"/>
          <w:color w:val="000000"/>
          <w:sz w:val="28"/>
          <w:szCs w:val="28"/>
        </w:rPr>
        <w:t>from</w:t>
      </w:r>
      <w:proofErr w:type="gramEnd"/>
      <w:r w:rsidRPr="00B16D7B">
        <w:rPr>
          <w:rFonts w:ascii="Verdana" w:eastAsia="Times New Roman" w:hAnsi="Verdana" w:cs="Helvetica"/>
          <w:color w:val="000000"/>
          <w:sz w:val="28"/>
          <w:szCs w:val="28"/>
        </w:rPr>
        <w:t xml:space="preserve"> the tribe of Manasseh 12,000,</w:t>
      </w:r>
    </w:p>
    <w:p w:rsidR="008E56FB" w:rsidRPr="00B16D7B" w:rsidRDefault="008E56FB" w:rsidP="008E56FB">
      <w:pPr>
        <w:shd w:val="clear" w:color="auto" w:fill="FFFFFF"/>
        <w:spacing w:after="150" w:line="360" w:lineRule="atLeast"/>
        <w:ind w:left="480" w:hanging="240"/>
        <w:rPr>
          <w:rFonts w:ascii="Verdana" w:eastAsia="Times New Roman" w:hAnsi="Verdana" w:cs="Helvetica"/>
          <w:color w:val="000000"/>
          <w:sz w:val="28"/>
          <w:szCs w:val="28"/>
        </w:rPr>
      </w:pPr>
      <w:r w:rsidRPr="00B16D7B">
        <w:rPr>
          <w:rFonts w:ascii="Verdana" w:eastAsia="Times New Roman" w:hAnsi="Verdana" w:cs="Arial"/>
          <w:b/>
          <w:bCs/>
          <w:color w:val="000000"/>
          <w:sz w:val="28"/>
          <w:szCs w:val="28"/>
          <w:vertAlign w:val="superscript"/>
        </w:rPr>
        <w:t>7 </w:t>
      </w:r>
      <w:r w:rsidRPr="00B16D7B">
        <w:rPr>
          <w:rFonts w:ascii="Verdana" w:eastAsia="Times New Roman" w:hAnsi="Verdana" w:cs="Helvetica"/>
          <w:color w:val="000000"/>
          <w:sz w:val="28"/>
          <w:szCs w:val="28"/>
        </w:rPr>
        <w:t>from the tribe of Simeon 12,000,</w:t>
      </w:r>
    </w:p>
    <w:p w:rsidR="008E56FB" w:rsidRPr="00B16D7B" w:rsidRDefault="008E56FB" w:rsidP="008E56FB">
      <w:pPr>
        <w:shd w:val="clear" w:color="auto" w:fill="FFFFFF"/>
        <w:spacing w:after="150" w:line="360" w:lineRule="atLeast"/>
        <w:ind w:left="480" w:hanging="240"/>
        <w:rPr>
          <w:rFonts w:ascii="Verdana" w:eastAsia="Times New Roman" w:hAnsi="Verdana" w:cs="Helvetica"/>
          <w:color w:val="000000"/>
          <w:sz w:val="28"/>
          <w:szCs w:val="28"/>
        </w:rPr>
      </w:pPr>
      <w:proofErr w:type="gramStart"/>
      <w:r w:rsidRPr="00B16D7B">
        <w:rPr>
          <w:rFonts w:ascii="Verdana" w:eastAsia="Times New Roman" w:hAnsi="Verdana" w:cs="Helvetica"/>
          <w:color w:val="000000"/>
          <w:sz w:val="28"/>
          <w:szCs w:val="28"/>
        </w:rPr>
        <w:t>from</w:t>
      </w:r>
      <w:proofErr w:type="gramEnd"/>
      <w:r w:rsidRPr="00B16D7B">
        <w:rPr>
          <w:rFonts w:ascii="Verdana" w:eastAsia="Times New Roman" w:hAnsi="Verdana" w:cs="Helvetica"/>
          <w:color w:val="000000"/>
          <w:sz w:val="28"/>
          <w:szCs w:val="28"/>
        </w:rPr>
        <w:t xml:space="preserve"> the tribe of Levi 12,000,</w:t>
      </w:r>
    </w:p>
    <w:p w:rsidR="008E56FB" w:rsidRPr="00B16D7B" w:rsidRDefault="008E56FB" w:rsidP="008E56FB">
      <w:pPr>
        <w:shd w:val="clear" w:color="auto" w:fill="FFFFFF"/>
        <w:spacing w:after="150" w:line="360" w:lineRule="atLeast"/>
        <w:ind w:left="480" w:hanging="240"/>
        <w:rPr>
          <w:rFonts w:ascii="Verdana" w:eastAsia="Times New Roman" w:hAnsi="Verdana" w:cs="Helvetica"/>
          <w:color w:val="000000"/>
          <w:sz w:val="28"/>
          <w:szCs w:val="28"/>
        </w:rPr>
      </w:pPr>
      <w:proofErr w:type="gramStart"/>
      <w:r w:rsidRPr="00B16D7B">
        <w:rPr>
          <w:rFonts w:ascii="Verdana" w:eastAsia="Times New Roman" w:hAnsi="Verdana" w:cs="Helvetica"/>
          <w:color w:val="000000"/>
          <w:sz w:val="28"/>
          <w:szCs w:val="28"/>
        </w:rPr>
        <w:t>from</w:t>
      </w:r>
      <w:proofErr w:type="gramEnd"/>
      <w:r w:rsidRPr="00B16D7B">
        <w:rPr>
          <w:rFonts w:ascii="Verdana" w:eastAsia="Times New Roman" w:hAnsi="Verdana" w:cs="Helvetica"/>
          <w:color w:val="000000"/>
          <w:sz w:val="28"/>
          <w:szCs w:val="28"/>
        </w:rPr>
        <w:t xml:space="preserve"> the tribe of Issachar 12,000,</w:t>
      </w:r>
    </w:p>
    <w:p w:rsidR="008E56FB" w:rsidRPr="00B16D7B" w:rsidRDefault="008E56FB" w:rsidP="008E56FB">
      <w:pPr>
        <w:shd w:val="clear" w:color="auto" w:fill="FFFFFF"/>
        <w:spacing w:after="150" w:line="360" w:lineRule="atLeast"/>
        <w:ind w:left="480" w:hanging="240"/>
        <w:rPr>
          <w:rFonts w:ascii="Verdana" w:eastAsia="Times New Roman" w:hAnsi="Verdana" w:cs="Helvetica"/>
          <w:color w:val="000000"/>
          <w:sz w:val="28"/>
          <w:szCs w:val="28"/>
        </w:rPr>
      </w:pPr>
      <w:r w:rsidRPr="00B16D7B">
        <w:rPr>
          <w:rFonts w:ascii="Verdana" w:eastAsia="Times New Roman" w:hAnsi="Verdana" w:cs="Arial"/>
          <w:b/>
          <w:bCs/>
          <w:color w:val="000000"/>
          <w:sz w:val="28"/>
          <w:szCs w:val="28"/>
          <w:vertAlign w:val="superscript"/>
        </w:rPr>
        <w:t>8 </w:t>
      </w:r>
      <w:r w:rsidRPr="00B16D7B">
        <w:rPr>
          <w:rFonts w:ascii="Verdana" w:eastAsia="Times New Roman" w:hAnsi="Verdana" w:cs="Helvetica"/>
          <w:color w:val="000000"/>
          <w:sz w:val="28"/>
          <w:szCs w:val="28"/>
        </w:rPr>
        <w:t>from the tribe of Zebulun 12,000,</w:t>
      </w:r>
    </w:p>
    <w:p w:rsidR="008E56FB" w:rsidRPr="00B16D7B" w:rsidRDefault="008E56FB" w:rsidP="008E56FB">
      <w:pPr>
        <w:shd w:val="clear" w:color="auto" w:fill="FFFFFF"/>
        <w:spacing w:after="150" w:line="360" w:lineRule="atLeast"/>
        <w:ind w:left="480" w:hanging="240"/>
        <w:rPr>
          <w:rFonts w:ascii="Verdana" w:eastAsia="Times New Roman" w:hAnsi="Verdana" w:cs="Helvetica"/>
          <w:color w:val="000000"/>
          <w:sz w:val="28"/>
          <w:szCs w:val="28"/>
        </w:rPr>
      </w:pPr>
      <w:proofErr w:type="gramStart"/>
      <w:r w:rsidRPr="00B16D7B">
        <w:rPr>
          <w:rFonts w:ascii="Verdana" w:eastAsia="Times New Roman" w:hAnsi="Verdana" w:cs="Helvetica"/>
          <w:color w:val="000000"/>
          <w:sz w:val="28"/>
          <w:szCs w:val="28"/>
        </w:rPr>
        <w:t>from</w:t>
      </w:r>
      <w:proofErr w:type="gramEnd"/>
      <w:r w:rsidRPr="00B16D7B">
        <w:rPr>
          <w:rFonts w:ascii="Verdana" w:eastAsia="Times New Roman" w:hAnsi="Verdana" w:cs="Helvetica"/>
          <w:color w:val="000000"/>
          <w:sz w:val="28"/>
          <w:szCs w:val="28"/>
        </w:rPr>
        <w:t xml:space="preserve"> the tribe of Joseph 12,000,</w:t>
      </w:r>
    </w:p>
    <w:p w:rsidR="008E56FB" w:rsidRPr="00B16D7B" w:rsidRDefault="008E5BBD" w:rsidP="008E56FB">
      <w:pPr>
        <w:shd w:val="clear" w:color="auto" w:fill="FFFFFF"/>
        <w:spacing w:after="150" w:line="360" w:lineRule="atLeast"/>
        <w:ind w:left="480" w:hanging="240"/>
        <w:rPr>
          <w:rFonts w:ascii="Verdana" w:eastAsia="Times New Roman" w:hAnsi="Verdana" w:cs="Helvetica"/>
          <w:color w:val="000000"/>
          <w:sz w:val="28"/>
          <w:szCs w:val="28"/>
        </w:rPr>
      </w:pPr>
      <w:r w:rsidRPr="008E5BBD">
        <w:rPr>
          <w:rFonts w:ascii="Verdana" w:eastAsia="Times New Roman" w:hAnsi="Verdana" w:cs="Helvetica"/>
          <w:noProof/>
          <w:color w:val="000000"/>
          <w:sz w:val="28"/>
          <w:szCs w:val="28"/>
        </w:rPr>
        <mc:AlternateContent>
          <mc:Choice Requires="wps">
            <w:drawing>
              <wp:anchor distT="0" distB="0" distL="114300" distR="114300" simplePos="0" relativeHeight="251665408" behindDoc="0" locked="0" layoutInCell="1" allowOverlap="1" wp14:anchorId="65994A96" wp14:editId="44CF4577">
                <wp:simplePos x="0" y="0"/>
                <wp:positionH relativeFrom="margin">
                  <wp:align>left</wp:align>
                </wp:positionH>
                <wp:positionV relativeFrom="margin">
                  <wp:align>bottom</wp:align>
                </wp:positionV>
                <wp:extent cx="3566160" cy="1403985"/>
                <wp:effectExtent l="0" t="0" r="1524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B3DDF" w:rsidRPr="00EB3DDF" w:rsidRDefault="00EB3DDF" w:rsidP="00EB3DDF">
                            <w:pPr>
                              <w:pStyle w:val="NoSpacing"/>
                              <w:rPr>
                                <w:b/>
                              </w:rPr>
                            </w:pPr>
                            <w:r w:rsidRPr="00EB3DDF">
                              <w:rPr>
                                <w:b/>
                              </w:rPr>
                              <w:t>Psalm 1</w:t>
                            </w:r>
                            <w:r>
                              <w:rPr>
                                <w:b/>
                              </w:rPr>
                              <w:t xml:space="preserve"> (NIV)</w:t>
                            </w:r>
                          </w:p>
                          <w:p w:rsidR="008E5BBD" w:rsidRDefault="008E5BBD" w:rsidP="00EB3DDF">
                            <w:pPr>
                              <w:pStyle w:val="NoSpacing"/>
                            </w:pPr>
                            <w:r>
                              <w:t>Blessed is the one</w:t>
                            </w:r>
                          </w:p>
                          <w:p w:rsidR="008E5BBD" w:rsidRPr="00EB3DDF" w:rsidRDefault="008E5BBD" w:rsidP="00EB3DDF">
                            <w:pPr>
                              <w:pStyle w:val="NoSpacing"/>
                              <w:rPr>
                                <w:b/>
                                <w:color w:val="FF0000"/>
                              </w:rPr>
                            </w:pPr>
                            <w:r w:rsidRPr="00EB3DDF">
                              <w:rPr>
                                <w:color w:val="FF0000"/>
                              </w:rPr>
                              <w:t xml:space="preserve">    </w:t>
                            </w:r>
                            <w:proofErr w:type="gramStart"/>
                            <w:r w:rsidRPr="00EB3DDF">
                              <w:rPr>
                                <w:b/>
                                <w:color w:val="FF0000"/>
                              </w:rPr>
                              <w:t>who</w:t>
                            </w:r>
                            <w:proofErr w:type="gramEnd"/>
                            <w:r w:rsidRPr="00EB3DDF">
                              <w:rPr>
                                <w:b/>
                                <w:color w:val="FF0000"/>
                              </w:rPr>
                              <w:t xml:space="preserve"> does not walk in step with the wicked</w:t>
                            </w:r>
                          </w:p>
                          <w:p w:rsidR="008E5BBD" w:rsidRPr="00EB3DDF" w:rsidRDefault="008E5BBD" w:rsidP="00EB3DDF">
                            <w:pPr>
                              <w:pStyle w:val="NoSpacing"/>
                              <w:rPr>
                                <w:b/>
                                <w:color w:val="FF0000"/>
                              </w:rPr>
                            </w:pPr>
                            <w:proofErr w:type="gramStart"/>
                            <w:r w:rsidRPr="00EB3DDF">
                              <w:rPr>
                                <w:b/>
                                <w:color w:val="FF0000"/>
                              </w:rPr>
                              <w:t>or</w:t>
                            </w:r>
                            <w:proofErr w:type="gramEnd"/>
                            <w:r w:rsidRPr="00EB3DDF">
                              <w:rPr>
                                <w:b/>
                                <w:color w:val="FF0000"/>
                              </w:rPr>
                              <w:t xml:space="preserve"> stand in the way that sinners take</w:t>
                            </w:r>
                          </w:p>
                          <w:p w:rsidR="008E5BBD" w:rsidRDefault="008E5BBD" w:rsidP="00EB3DDF">
                            <w:pPr>
                              <w:pStyle w:val="NoSpacing"/>
                            </w:pPr>
                            <w:r w:rsidRPr="00EB3DDF">
                              <w:rPr>
                                <w:b/>
                              </w:rPr>
                              <w:t xml:space="preserve">    </w:t>
                            </w:r>
                            <w:proofErr w:type="gramStart"/>
                            <w:r w:rsidRPr="00EB3DDF">
                              <w:rPr>
                                <w:b/>
                                <w:color w:val="FF0000"/>
                              </w:rPr>
                              <w:t>or</w:t>
                            </w:r>
                            <w:proofErr w:type="gramEnd"/>
                            <w:r w:rsidRPr="00EB3DDF">
                              <w:rPr>
                                <w:b/>
                                <w:color w:val="FF0000"/>
                              </w:rPr>
                              <w:t xml:space="preserve"> sit in the company of mockers</w:t>
                            </w:r>
                            <w:r>
                              <w:t>,</w:t>
                            </w:r>
                          </w:p>
                          <w:p w:rsidR="008E5BBD" w:rsidRDefault="008E5BBD" w:rsidP="00EB3DDF">
                            <w:pPr>
                              <w:pStyle w:val="NoSpacing"/>
                            </w:pPr>
                            <w:r>
                              <w:t xml:space="preserve">2 but </w:t>
                            </w:r>
                            <w:r w:rsidRPr="00EB3DDF">
                              <w:rPr>
                                <w:b/>
                                <w:color w:val="0070C0"/>
                              </w:rPr>
                              <w:t>whose delight is in the law</w:t>
                            </w:r>
                            <w:r w:rsidRPr="00EB3DDF">
                              <w:rPr>
                                <w:color w:val="0070C0"/>
                              </w:rPr>
                              <w:t xml:space="preserve"> </w:t>
                            </w:r>
                            <w:r>
                              <w:t>of the Lord,</w:t>
                            </w:r>
                          </w:p>
                          <w:p w:rsidR="008E5BBD" w:rsidRDefault="008E5BBD" w:rsidP="00EB3DDF">
                            <w:pPr>
                              <w:pStyle w:val="NoSpacing"/>
                            </w:pPr>
                            <w:r>
                              <w:t xml:space="preserve">    </w:t>
                            </w:r>
                            <w:proofErr w:type="gramStart"/>
                            <w:r>
                              <w:t>and</w:t>
                            </w:r>
                            <w:proofErr w:type="gramEnd"/>
                            <w:r>
                              <w:t xml:space="preserve"> </w:t>
                            </w:r>
                            <w:r w:rsidRPr="00EB3DDF">
                              <w:rPr>
                                <w:b/>
                                <w:color w:val="0070C0"/>
                              </w:rPr>
                              <w:t>who meditates on his law</w:t>
                            </w:r>
                            <w:r w:rsidRPr="00EB3DDF">
                              <w:rPr>
                                <w:color w:val="0070C0"/>
                              </w:rPr>
                              <w:t xml:space="preserve"> </w:t>
                            </w:r>
                            <w:r>
                              <w:t>day and night.</w:t>
                            </w:r>
                          </w:p>
                          <w:p w:rsidR="008E5BBD" w:rsidRDefault="008E5BBD" w:rsidP="00EB3DDF">
                            <w:pPr>
                              <w:pStyle w:val="NoSpacing"/>
                            </w:pPr>
                            <w:r>
                              <w:t>3 That person is like a tree planted by streams of water,</w:t>
                            </w:r>
                          </w:p>
                          <w:p w:rsidR="008E5BBD" w:rsidRDefault="008E5BBD" w:rsidP="00EB3DDF">
                            <w:pPr>
                              <w:pStyle w:val="NoSpacing"/>
                            </w:pPr>
                            <w:r>
                              <w:t xml:space="preserve">    </w:t>
                            </w:r>
                            <w:proofErr w:type="gramStart"/>
                            <w:r>
                              <w:t>which</w:t>
                            </w:r>
                            <w:proofErr w:type="gramEnd"/>
                            <w:r>
                              <w:t xml:space="preserve"> </w:t>
                            </w:r>
                            <w:r w:rsidRPr="00EB3DDF">
                              <w:rPr>
                                <w:b/>
                                <w:color w:val="C00000"/>
                              </w:rPr>
                              <w:t>yields its fruit</w:t>
                            </w:r>
                            <w:r w:rsidRPr="00EB3DDF">
                              <w:rPr>
                                <w:color w:val="C00000"/>
                              </w:rPr>
                              <w:t xml:space="preserve"> </w:t>
                            </w:r>
                            <w:r>
                              <w:t>in season</w:t>
                            </w:r>
                          </w:p>
                          <w:p w:rsidR="008E5BBD" w:rsidRDefault="008E5BBD" w:rsidP="00EB3DDF">
                            <w:pPr>
                              <w:pStyle w:val="NoSpacing"/>
                            </w:pPr>
                            <w:proofErr w:type="gramStart"/>
                            <w:r>
                              <w:t>and</w:t>
                            </w:r>
                            <w:proofErr w:type="gramEnd"/>
                            <w:r>
                              <w:t xml:space="preserve"> whose </w:t>
                            </w:r>
                            <w:r w:rsidRPr="00EB3DDF">
                              <w:rPr>
                                <w:b/>
                                <w:color w:val="C00000"/>
                              </w:rPr>
                              <w:t>leaf does not wither</w:t>
                            </w:r>
                            <w:r>
                              <w:t>—</w:t>
                            </w:r>
                          </w:p>
                          <w:p w:rsidR="008E5BBD" w:rsidRDefault="008E5BBD" w:rsidP="00EB3DDF">
                            <w:pPr>
                              <w:pStyle w:val="NoSpacing"/>
                            </w:pPr>
                            <w:r>
                              <w:t xml:space="preserve">    </w:t>
                            </w:r>
                            <w:proofErr w:type="gramStart"/>
                            <w:r>
                              <w:t>whatever</w:t>
                            </w:r>
                            <w:proofErr w:type="gramEnd"/>
                            <w:r>
                              <w:t xml:space="preserve"> they do prospers.</w:t>
                            </w:r>
                          </w:p>
                          <w:p w:rsidR="008E5BBD" w:rsidRDefault="008E5BBD" w:rsidP="00EB3DDF">
                            <w:pPr>
                              <w:pStyle w:val="NoSpacing"/>
                            </w:pPr>
                            <w:r>
                              <w:t>4 Not so the wicked!</w:t>
                            </w:r>
                          </w:p>
                          <w:p w:rsidR="008E5BBD" w:rsidRDefault="008E5BBD" w:rsidP="00EB3DDF">
                            <w:pPr>
                              <w:pStyle w:val="NoSpacing"/>
                            </w:pPr>
                            <w:r>
                              <w:t xml:space="preserve">    They are like chaff</w:t>
                            </w:r>
                            <w:r w:rsidR="00EB3DDF">
                              <w:t xml:space="preserve"> </w:t>
                            </w:r>
                          </w:p>
                          <w:p w:rsidR="008E5BBD" w:rsidRDefault="008E5BBD" w:rsidP="00EB3DDF">
                            <w:pPr>
                              <w:pStyle w:val="NoSpacing"/>
                            </w:pPr>
                            <w:r>
                              <w:t xml:space="preserve">    </w:t>
                            </w:r>
                            <w:proofErr w:type="gramStart"/>
                            <w:r>
                              <w:t>that</w:t>
                            </w:r>
                            <w:proofErr w:type="gramEnd"/>
                            <w:r>
                              <w:t xml:space="preserve"> the wind blows away.</w:t>
                            </w:r>
                          </w:p>
                          <w:p w:rsidR="008E5BBD" w:rsidRDefault="008E5BBD" w:rsidP="00EB3DDF">
                            <w:pPr>
                              <w:pStyle w:val="NoSpacing"/>
                            </w:pPr>
                            <w:r>
                              <w:t xml:space="preserve">5 Therefore </w:t>
                            </w:r>
                            <w:r w:rsidRPr="00EB3DDF">
                              <w:rPr>
                                <w:b/>
                                <w:color w:val="7030A0"/>
                              </w:rPr>
                              <w:t>the wicked will not stand in the judgment</w:t>
                            </w:r>
                            <w:r>
                              <w:t>,</w:t>
                            </w:r>
                          </w:p>
                          <w:p w:rsidR="008E5BBD" w:rsidRDefault="008E5BBD" w:rsidP="00EB3DDF">
                            <w:pPr>
                              <w:pStyle w:val="NoSpacing"/>
                            </w:pPr>
                            <w:r w:rsidRPr="00EB3DDF">
                              <w:rPr>
                                <w:b/>
                                <w:color w:val="7030A0"/>
                              </w:rPr>
                              <w:t xml:space="preserve">    </w:t>
                            </w:r>
                            <w:proofErr w:type="gramStart"/>
                            <w:r w:rsidRPr="00EB3DDF">
                              <w:rPr>
                                <w:b/>
                                <w:color w:val="7030A0"/>
                              </w:rPr>
                              <w:t>nor</w:t>
                            </w:r>
                            <w:proofErr w:type="gramEnd"/>
                            <w:r w:rsidRPr="00EB3DDF">
                              <w:rPr>
                                <w:b/>
                                <w:color w:val="7030A0"/>
                              </w:rPr>
                              <w:t xml:space="preserve"> sinners in the assembly of the righteous</w:t>
                            </w:r>
                            <w:r>
                              <w:t>.</w:t>
                            </w:r>
                          </w:p>
                          <w:p w:rsidR="008E5BBD" w:rsidRPr="00EB3DDF" w:rsidRDefault="008E5BBD" w:rsidP="00EB3DDF">
                            <w:pPr>
                              <w:pStyle w:val="NoSpacing"/>
                              <w:rPr>
                                <w:color w:val="C00000"/>
                              </w:rPr>
                            </w:pPr>
                            <w:r>
                              <w:t xml:space="preserve">6 For </w:t>
                            </w:r>
                            <w:r w:rsidRPr="00EB3DDF">
                              <w:rPr>
                                <w:b/>
                                <w:color w:val="C00000"/>
                              </w:rPr>
                              <w:t>the Lord watches over the way of the righteous</w:t>
                            </w:r>
                            <w:r w:rsidRPr="00EB3DDF">
                              <w:rPr>
                                <w:color w:val="C00000"/>
                              </w:rPr>
                              <w:t>,</w:t>
                            </w:r>
                          </w:p>
                          <w:p w:rsidR="008E5BBD" w:rsidRDefault="008E5BBD" w:rsidP="00EB3DDF">
                            <w:pPr>
                              <w:pStyle w:val="NoSpacing"/>
                            </w:pPr>
                            <w:r w:rsidRPr="00EB3DDF">
                              <w:rPr>
                                <w:color w:val="C00000"/>
                              </w:rPr>
                              <w:t xml:space="preserve">    </w:t>
                            </w:r>
                            <w:proofErr w:type="gramStart"/>
                            <w:r w:rsidRPr="00EB3DDF">
                              <w:rPr>
                                <w:color w:val="C00000"/>
                              </w:rPr>
                              <w:t>but</w:t>
                            </w:r>
                            <w:proofErr w:type="gramEnd"/>
                            <w:r w:rsidRPr="00EB3DDF">
                              <w:rPr>
                                <w:color w:val="C00000"/>
                              </w:rPr>
                              <w:t xml:space="preserve"> </w:t>
                            </w:r>
                            <w:r w:rsidRPr="00EB3DDF">
                              <w:rPr>
                                <w:b/>
                                <w:color w:val="C00000"/>
                              </w:rPr>
                              <w:t>the way of the wicked leads to destruction</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0;width:280.8pt;height:110.55pt;z-index:251665408;visibility:visible;mso-wrap-style:square;mso-width-percent:0;mso-height-percent:200;mso-wrap-distance-left:9pt;mso-wrap-distance-top:0;mso-wrap-distance-right:9pt;mso-wrap-distance-bottom:0;mso-position-horizontal:lef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" fillcolor="white [3201]" strokecolor="#c0504d [3205]" strokeweight="2pt">
                <v:textbox style="mso-fit-shape-to-text:t">
                  <w:txbxContent>
                    <w:p w:rsidR="00EB3DDF" w:rsidRPr="00EB3DDF" w:rsidRDefault="00EB3DDF" w:rsidP="00EB3DDF">
                      <w:pPr>
                        <w:pStyle w:val="NoSpacing"/>
                        <w:rPr>
                          <w:b/>
                        </w:rPr>
                      </w:pPr>
                      <w:r w:rsidRPr="00EB3DDF">
                        <w:rPr>
                          <w:b/>
                        </w:rPr>
                        <w:t>Psalm 1</w:t>
                      </w:r>
                      <w:r>
                        <w:rPr>
                          <w:b/>
                        </w:rPr>
                        <w:t xml:space="preserve"> (NIV)</w:t>
                      </w:r>
                    </w:p>
                    <w:p w:rsidR="008E5BBD" w:rsidRDefault="008E5BBD" w:rsidP="00EB3DDF">
                      <w:pPr>
                        <w:pStyle w:val="NoSpacing"/>
                      </w:pPr>
                      <w:r>
                        <w:t>Blessed is the one</w:t>
                      </w:r>
                    </w:p>
                    <w:p w:rsidR="008E5BBD" w:rsidRPr="00EB3DDF" w:rsidRDefault="008E5BBD" w:rsidP="00EB3DDF">
                      <w:pPr>
                        <w:pStyle w:val="NoSpacing"/>
                        <w:rPr>
                          <w:b/>
                          <w:color w:val="FF0000"/>
                        </w:rPr>
                      </w:pPr>
                      <w:r w:rsidRPr="00EB3DDF">
                        <w:rPr>
                          <w:color w:val="FF0000"/>
                        </w:rPr>
                        <w:t xml:space="preserve">    </w:t>
                      </w:r>
                      <w:proofErr w:type="gramStart"/>
                      <w:r w:rsidRPr="00EB3DDF">
                        <w:rPr>
                          <w:b/>
                          <w:color w:val="FF0000"/>
                        </w:rPr>
                        <w:t>who</w:t>
                      </w:r>
                      <w:proofErr w:type="gramEnd"/>
                      <w:r w:rsidRPr="00EB3DDF">
                        <w:rPr>
                          <w:b/>
                          <w:color w:val="FF0000"/>
                        </w:rPr>
                        <w:t xml:space="preserve"> does not walk in step with the wicked</w:t>
                      </w:r>
                    </w:p>
                    <w:p w:rsidR="008E5BBD" w:rsidRPr="00EB3DDF" w:rsidRDefault="008E5BBD" w:rsidP="00EB3DDF">
                      <w:pPr>
                        <w:pStyle w:val="NoSpacing"/>
                        <w:rPr>
                          <w:b/>
                          <w:color w:val="FF0000"/>
                        </w:rPr>
                      </w:pPr>
                      <w:proofErr w:type="gramStart"/>
                      <w:r w:rsidRPr="00EB3DDF">
                        <w:rPr>
                          <w:b/>
                          <w:color w:val="FF0000"/>
                        </w:rPr>
                        <w:t>or</w:t>
                      </w:r>
                      <w:proofErr w:type="gramEnd"/>
                      <w:r w:rsidRPr="00EB3DDF">
                        <w:rPr>
                          <w:b/>
                          <w:color w:val="FF0000"/>
                        </w:rPr>
                        <w:t xml:space="preserve"> stand in the way that sinners take</w:t>
                      </w:r>
                    </w:p>
                    <w:p w:rsidR="008E5BBD" w:rsidRDefault="008E5BBD" w:rsidP="00EB3DDF">
                      <w:pPr>
                        <w:pStyle w:val="NoSpacing"/>
                      </w:pPr>
                      <w:r w:rsidRPr="00EB3DDF">
                        <w:rPr>
                          <w:b/>
                        </w:rPr>
                        <w:t xml:space="preserve">    </w:t>
                      </w:r>
                      <w:proofErr w:type="gramStart"/>
                      <w:r w:rsidRPr="00EB3DDF">
                        <w:rPr>
                          <w:b/>
                          <w:color w:val="FF0000"/>
                        </w:rPr>
                        <w:t>or</w:t>
                      </w:r>
                      <w:proofErr w:type="gramEnd"/>
                      <w:r w:rsidRPr="00EB3DDF">
                        <w:rPr>
                          <w:b/>
                          <w:color w:val="FF0000"/>
                        </w:rPr>
                        <w:t xml:space="preserve"> sit in the company of mockers</w:t>
                      </w:r>
                      <w:r>
                        <w:t>,</w:t>
                      </w:r>
                    </w:p>
                    <w:p w:rsidR="008E5BBD" w:rsidRDefault="008E5BBD" w:rsidP="00EB3DDF">
                      <w:pPr>
                        <w:pStyle w:val="NoSpacing"/>
                      </w:pPr>
                      <w:r>
                        <w:t xml:space="preserve">2 but </w:t>
                      </w:r>
                      <w:r w:rsidRPr="00EB3DDF">
                        <w:rPr>
                          <w:b/>
                          <w:color w:val="0070C0"/>
                        </w:rPr>
                        <w:t>whose delight is in the law</w:t>
                      </w:r>
                      <w:r w:rsidRPr="00EB3DDF">
                        <w:rPr>
                          <w:color w:val="0070C0"/>
                        </w:rPr>
                        <w:t xml:space="preserve"> </w:t>
                      </w:r>
                      <w:r>
                        <w:t>of the Lord,</w:t>
                      </w:r>
                    </w:p>
                    <w:p w:rsidR="008E5BBD" w:rsidRDefault="008E5BBD" w:rsidP="00EB3DDF">
                      <w:pPr>
                        <w:pStyle w:val="NoSpacing"/>
                      </w:pPr>
                      <w:r>
                        <w:t xml:space="preserve">    </w:t>
                      </w:r>
                      <w:proofErr w:type="gramStart"/>
                      <w:r>
                        <w:t>and</w:t>
                      </w:r>
                      <w:proofErr w:type="gramEnd"/>
                      <w:r>
                        <w:t xml:space="preserve"> </w:t>
                      </w:r>
                      <w:r w:rsidRPr="00EB3DDF">
                        <w:rPr>
                          <w:b/>
                          <w:color w:val="0070C0"/>
                        </w:rPr>
                        <w:t>who meditates on his law</w:t>
                      </w:r>
                      <w:r w:rsidRPr="00EB3DDF">
                        <w:rPr>
                          <w:color w:val="0070C0"/>
                        </w:rPr>
                        <w:t xml:space="preserve"> </w:t>
                      </w:r>
                      <w:r>
                        <w:t>day and night.</w:t>
                      </w:r>
                    </w:p>
                    <w:p w:rsidR="008E5BBD" w:rsidRDefault="008E5BBD" w:rsidP="00EB3DDF">
                      <w:pPr>
                        <w:pStyle w:val="NoSpacing"/>
                      </w:pPr>
                      <w:r>
                        <w:t>3 That person is like a tree planted by streams of water,</w:t>
                      </w:r>
                    </w:p>
                    <w:p w:rsidR="008E5BBD" w:rsidRDefault="008E5BBD" w:rsidP="00EB3DDF">
                      <w:pPr>
                        <w:pStyle w:val="NoSpacing"/>
                      </w:pPr>
                      <w:r>
                        <w:t xml:space="preserve">    </w:t>
                      </w:r>
                      <w:proofErr w:type="gramStart"/>
                      <w:r>
                        <w:t>which</w:t>
                      </w:r>
                      <w:proofErr w:type="gramEnd"/>
                      <w:r>
                        <w:t xml:space="preserve"> </w:t>
                      </w:r>
                      <w:r w:rsidRPr="00EB3DDF">
                        <w:rPr>
                          <w:b/>
                          <w:color w:val="C00000"/>
                        </w:rPr>
                        <w:t>yields its fruit</w:t>
                      </w:r>
                      <w:r w:rsidRPr="00EB3DDF">
                        <w:rPr>
                          <w:color w:val="C00000"/>
                        </w:rPr>
                        <w:t xml:space="preserve"> </w:t>
                      </w:r>
                      <w:r>
                        <w:t>in season</w:t>
                      </w:r>
                    </w:p>
                    <w:p w:rsidR="008E5BBD" w:rsidRDefault="008E5BBD" w:rsidP="00EB3DDF">
                      <w:pPr>
                        <w:pStyle w:val="NoSpacing"/>
                      </w:pPr>
                      <w:proofErr w:type="gramStart"/>
                      <w:r>
                        <w:t>and</w:t>
                      </w:r>
                      <w:proofErr w:type="gramEnd"/>
                      <w:r>
                        <w:t xml:space="preserve"> whose </w:t>
                      </w:r>
                      <w:r w:rsidRPr="00EB3DDF">
                        <w:rPr>
                          <w:b/>
                          <w:color w:val="C00000"/>
                        </w:rPr>
                        <w:t>leaf does not wither</w:t>
                      </w:r>
                      <w:r>
                        <w:t>—</w:t>
                      </w:r>
                    </w:p>
                    <w:p w:rsidR="008E5BBD" w:rsidRDefault="008E5BBD" w:rsidP="00EB3DDF">
                      <w:pPr>
                        <w:pStyle w:val="NoSpacing"/>
                      </w:pPr>
                      <w:r>
                        <w:t xml:space="preserve">    </w:t>
                      </w:r>
                      <w:proofErr w:type="gramStart"/>
                      <w:r>
                        <w:t>whatever</w:t>
                      </w:r>
                      <w:proofErr w:type="gramEnd"/>
                      <w:r>
                        <w:t xml:space="preserve"> they do prospers.</w:t>
                      </w:r>
                    </w:p>
                    <w:p w:rsidR="008E5BBD" w:rsidRDefault="008E5BBD" w:rsidP="00EB3DDF">
                      <w:pPr>
                        <w:pStyle w:val="NoSpacing"/>
                      </w:pPr>
                      <w:r>
                        <w:t>4 Not so the wicked!</w:t>
                      </w:r>
                    </w:p>
                    <w:p w:rsidR="008E5BBD" w:rsidRDefault="008E5BBD" w:rsidP="00EB3DDF">
                      <w:pPr>
                        <w:pStyle w:val="NoSpacing"/>
                      </w:pPr>
                      <w:r>
                        <w:t xml:space="preserve">    They are like chaff</w:t>
                      </w:r>
                      <w:r w:rsidR="00EB3DDF">
                        <w:t xml:space="preserve"> </w:t>
                      </w:r>
                    </w:p>
                    <w:p w:rsidR="008E5BBD" w:rsidRDefault="008E5BBD" w:rsidP="00EB3DDF">
                      <w:pPr>
                        <w:pStyle w:val="NoSpacing"/>
                      </w:pPr>
                      <w:r>
                        <w:t xml:space="preserve">    </w:t>
                      </w:r>
                      <w:proofErr w:type="gramStart"/>
                      <w:r>
                        <w:t>that</w:t>
                      </w:r>
                      <w:proofErr w:type="gramEnd"/>
                      <w:r>
                        <w:t xml:space="preserve"> the wind blows away.</w:t>
                      </w:r>
                    </w:p>
                    <w:p w:rsidR="008E5BBD" w:rsidRDefault="008E5BBD" w:rsidP="00EB3DDF">
                      <w:pPr>
                        <w:pStyle w:val="NoSpacing"/>
                      </w:pPr>
                      <w:r>
                        <w:t xml:space="preserve">5 Therefore </w:t>
                      </w:r>
                      <w:r w:rsidRPr="00EB3DDF">
                        <w:rPr>
                          <w:b/>
                          <w:color w:val="7030A0"/>
                        </w:rPr>
                        <w:t>the wicked will not stand in the judgment</w:t>
                      </w:r>
                      <w:r>
                        <w:t>,</w:t>
                      </w:r>
                    </w:p>
                    <w:p w:rsidR="008E5BBD" w:rsidRDefault="008E5BBD" w:rsidP="00EB3DDF">
                      <w:pPr>
                        <w:pStyle w:val="NoSpacing"/>
                      </w:pPr>
                      <w:r w:rsidRPr="00EB3DDF">
                        <w:rPr>
                          <w:b/>
                          <w:color w:val="7030A0"/>
                        </w:rPr>
                        <w:t xml:space="preserve">    </w:t>
                      </w:r>
                      <w:proofErr w:type="gramStart"/>
                      <w:r w:rsidRPr="00EB3DDF">
                        <w:rPr>
                          <w:b/>
                          <w:color w:val="7030A0"/>
                        </w:rPr>
                        <w:t>nor</w:t>
                      </w:r>
                      <w:proofErr w:type="gramEnd"/>
                      <w:r w:rsidRPr="00EB3DDF">
                        <w:rPr>
                          <w:b/>
                          <w:color w:val="7030A0"/>
                        </w:rPr>
                        <w:t xml:space="preserve"> sinners in the assembly of the righteous</w:t>
                      </w:r>
                      <w:r>
                        <w:t>.</w:t>
                      </w:r>
                    </w:p>
                    <w:p w:rsidR="008E5BBD" w:rsidRPr="00EB3DDF" w:rsidRDefault="008E5BBD" w:rsidP="00EB3DDF">
                      <w:pPr>
                        <w:pStyle w:val="NoSpacing"/>
                        <w:rPr>
                          <w:color w:val="C00000"/>
                        </w:rPr>
                      </w:pPr>
                      <w:r>
                        <w:t xml:space="preserve">6 For </w:t>
                      </w:r>
                      <w:r w:rsidRPr="00EB3DDF">
                        <w:rPr>
                          <w:b/>
                          <w:color w:val="C00000"/>
                        </w:rPr>
                        <w:t>the Lord watches over the way of the righteous</w:t>
                      </w:r>
                      <w:r w:rsidRPr="00EB3DDF">
                        <w:rPr>
                          <w:color w:val="C00000"/>
                        </w:rPr>
                        <w:t>,</w:t>
                      </w:r>
                    </w:p>
                    <w:p w:rsidR="008E5BBD" w:rsidRDefault="008E5BBD" w:rsidP="00EB3DDF">
                      <w:pPr>
                        <w:pStyle w:val="NoSpacing"/>
                      </w:pPr>
                      <w:r w:rsidRPr="00EB3DDF">
                        <w:rPr>
                          <w:color w:val="C00000"/>
                        </w:rPr>
                        <w:t xml:space="preserve">    </w:t>
                      </w:r>
                      <w:proofErr w:type="gramStart"/>
                      <w:r w:rsidRPr="00EB3DDF">
                        <w:rPr>
                          <w:color w:val="C00000"/>
                        </w:rPr>
                        <w:t>but</w:t>
                      </w:r>
                      <w:proofErr w:type="gramEnd"/>
                      <w:r w:rsidRPr="00EB3DDF">
                        <w:rPr>
                          <w:color w:val="C00000"/>
                        </w:rPr>
                        <w:t xml:space="preserve"> </w:t>
                      </w:r>
                      <w:r w:rsidRPr="00EB3DDF">
                        <w:rPr>
                          <w:b/>
                          <w:color w:val="C00000"/>
                        </w:rPr>
                        <w:t>the way of the wicked leads to destruction</w:t>
                      </w:r>
                      <w:r>
                        <w:t>.</w:t>
                      </w:r>
                    </w:p>
                  </w:txbxContent>
                </v:textbox>
                <w10:wrap type="square" anchorx="margin" anchory="margin"/>
              </v:shape>
            </w:pict>
          </mc:Fallback>
        </mc:AlternateContent>
      </w:r>
      <w:proofErr w:type="gramStart"/>
      <w:r w:rsidR="008E56FB" w:rsidRPr="00B16D7B">
        <w:rPr>
          <w:rFonts w:ascii="Verdana" w:eastAsia="Times New Roman" w:hAnsi="Verdana" w:cs="Helvetica"/>
          <w:color w:val="000000"/>
          <w:sz w:val="28"/>
          <w:szCs w:val="28"/>
        </w:rPr>
        <w:t>from</w:t>
      </w:r>
      <w:proofErr w:type="gramEnd"/>
      <w:r w:rsidR="008E56FB" w:rsidRPr="00B16D7B">
        <w:rPr>
          <w:rFonts w:ascii="Verdana" w:eastAsia="Times New Roman" w:hAnsi="Verdana" w:cs="Helvetica"/>
          <w:color w:val="000000"/>
          <w:sz w:val="28"/>
          <w:szCs w:val="28"/>
        </w:rPr>
        <w:t xml:space="preserve"> the tribe of Benjamin 12,000.</w:t>
      </w:r>
    </w:p>
    <w:p w:rsidR="008E56FB" w:rsidRPr="00B16D7B" w:rsidRDefault="008E56FB" w:rsidP="008E56FB">
      <w:pPr>
        <w:shd w:val="clear" w:color="auto" w:fill="FFFFFF"/>
        <w:spacing w:before="300" w:after="150" w:line="240" w:lineRule="auto"/>
        <w:outlineLvl w:val="2"/>
        <w:rPr>
          <w:rFonts w:ascii="Verdana" w:eastAsia="Times New Roman" w:hAnsi="Verdana" w:cs="Times New Roman"/>
          <w:color w:val="000000"/>
          <w:sz w:val="28"/>
          <w:szCs w:val="28"/>
        </w:rPr>
      </w:pPr>
    </w:p>
    <w:p w:rsidR="00EB3DDF" w:rsidRDefault="008E56FB" w:rsidP="008E56FB">
      <w:pPr>
        <w:shd w:val="clear" w:color="auto" w:fill="FFFFFF"/>
        <w:spacing w:after="150" w:line="360" w:lineRule="atLeast"/>
        <w:rPr>
          <w:rFonts w:ascii="Verdana" w:eastAsia="Times New Roman" w:hAnsi="Verdana" w:cs="Arial"/>
          <w:b/>
          <w:bCs/>
          <w:color w:val="000000"/>
          <w:sz w:val="28"/>
          <w:szCs w:val="28"/>
          <w:vertAlign w:val="superscript"/>
        </w:rPr>
      </w:pPr>
      <w:r>
        <w:rPr>
          <w:rFonts w:ascii="Verdana" w:eastAsia="Times New Roman" w:hAnsi="Verdana" w:cs="Arial"/>
          <w:b/>
          <w:bCs/>
          <w:color w:val="000000"/>
          <w:sz w:val="28"/>
          <w:szCs w:val="28"/>
          <w:vertAlign w:val="superscript"/>
        </w:rPr>
        <w:tab/>
      </w:r>
    </w:p>
    <w:p w:rsidR="00EB3DDF" w:rsidRDefault="00EB3DDF" w:rsidP="008E56FB">
      <w:pPr>
        <w:shd w:val="clear" w:color="auto" w:fill="FFFFFF"/>
        <w:spacing w:after="150" w:line="360" w:lineRule="atLeast"/>
        <w:rPr>
          <w:rFonts w:ascii="Verdana" w:eastAsia="Times New Roman" w:hAnsi="Verdana" w:cs="Arial"/>
          <w:b/>
          <w:bCs/>
          <w:color w:val="000000"/>
          <w:sz w:val="28"/>
          <w:szCs w:val="28"/>
          <w:vertAlign w:val="superscript"/>
        </w:rPr>
      </w:pPr>
    </w:p>
    <w:p w:rsidR="00EB3DDF" w:rsidRDefault="00EB3DDF" w:rsidP="008E56FB">
      <w:pPr>
        <w:shd w:val="clear" w:color="auto" w:fill="FFFFFF"/>
        <w:spacing w:after="150" w:line="360" w:lineRule="atLeast"/>
        <w:rPr>
          <w:rFonts w:ascii="Verdana" w:eastAsia="Times New Roman" w:hAnsi="Verdana" w:cs="Arial"/>
          <w:b/>
          <w:bCs/>
          <w:color w:val="000000"/>
          <w:sz w:val="28"/>
          <w:szCs w:val="28"/>
          <w:vertAlign w:val="superscript"/>
        </w:rPr>
      </w:pPr>
    </w:p>
    <w:p w:rsidR="008E56FB" w:rsidRPr="00B16D7B" w:rsidRDefault="00EB3DDF" w:rsidP="008E56FB">
      <w:pPr>
        <w:shd w:val="clear" w:color="auto" w:fill="FFFFFF"/>
        <w:spacing w:after="150" w:line="360" w:lineRule="atLeast"/>
        <w:rPr>
          <w:rFonts w:ascii="Verdana" w:eastAsia="Times New Roman" w:hAnsi="Verdana" w:cs="Times New Roman"/>
          <w:color w:val="000000"/>
          <w:sz w:val="28"/>
          <w:szCs w:val="28"/>
        </w:rPr>
      </w:pPr>
      <w:r w:rsidRPr="00EB3DDF">
        <w:rPr>
          <w:rFonts w:ascii="Verdana" w:eastAsia="Times New Roman" w:hAnsi="Verdana" w:cs="Arial"/>
          <w:b/>
          <w:bCs/>
          <w:noProof/>
          <w:color w:val="000000"/>
          <w:sz w:val="28"/>
          <w:szCs w:val="28"/>
          <w:vertAlign w:val="superscript"/>
        </w:rPr>
        <w:lastRenderedPageBreak/>
        <mc:AlternateContent>
          <mc:Choice Requires="wps">
            <w:drawing>
              <wp:anchor distT="0" distB="0" distL="114300" distR="114300" simplePos="0" relativeHeight="251667456" behindDoc="0" locked="0" layoutInCell="0" allowOverlap="1" wp14:anchorId="78E514B3" wp14:editId="07581F67">
                <wp:simplePos x="0" y="0"/>
                <wp:positionH relativeFrom="margin">
                  <wp:align>right</wp:align>
                </wp:positionH>
                <wp:positionV relativeFrom="margin">
                  <wp:align>top</wp:align>
                </wp:positionV>
                <wp:extent cx="2743200" cy="8229600"/>
                <wp:effectExtent l="0" t="0" r="19050" b="19050"/>
                <wp:wrapSquare wrapText="bothSides"/>
                <wp:docPr id="4"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743200" cy="8229600"/>
                        </a:xfrm>
                        <a:prstGeom prst="rect">
                          <a:avLst/>
                        </a:prstGeom>
                        <a:extLst/>
                      </wps:spPr>
                      <wps:style>
                        <a:lnRef idx="2">
                          <a:schemeClr val="accent4"/>
                        </a:lnRef>
                        <a:fillRef idx="1">
                          <a:schemeClr val="lt1"/>
                        </a:fillRef>
                        <a:effectRef idx="0">
                          <a:schemeClr val="accent4"/>
                        </a:effectRef>
                        <a:fontRef idx="minor">
                          <a:schemeClr val="dk1"/>
                        </a:fontRef>
                      </wps:style>
                      <wps:txbx>
                        <w:txbxContent>
                          <w:p w:rsidR="00EB3DDF" w:rsidRDefault="009C73C9" w:rsidP="009C73C9">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r w:rsidRPr="009C73C9">
                              <w:rPr>
                                <w:b/>
                                <w:i/>
                                <w:iCs/>
                                <w:color w:val="7030A0"/>
                              </w:rPr>
                              <w:t>v.9 - from every nation, tribe, people and language</w:t>
                            </w:r>
                            <w:r>
                              <w:rPr>
                                <w:b/>
                                <w:i/>
                                <w:iCs/>
                                <w:color w:val="000000" w:themeColor="text1"/>
                              </w:rPr>
                              <w:t xml:space="preserve"> – </w:t>
                            </w:r>
                            <w:r>
                              <w:rPr>
                                <w:i/>
                                <w:iCs/>
                                <w:color w:val="000000" w:themeColor="text1"/>
                              </w:rPr>
                              <w:t>that these are “from” every nation, tribe, people, and language indicates that they are representatives of each tribe, not some chosen for some inherent quality or achievement.</w:t>
                            </w:r>
                          </w:p>
                          <w:p w:rsidR="009C73C9" w:rsidRDefault="009C73C9" w:rsidP="009C73C9">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r>
                              <w:rPr>
                                <w:i/>
                                <w:iCs/>
                                <w:color w:val="000000" w:themeColor="text1"/>
                              </w:rPr>
                              <w:t xml:space="preserve">Brighton suggests that v.1-8 </w:t>
                            </w:r>
                            <w:proofErr w:type="gramStart"/>
                            <w:r>
                              <w:rPr>
                                <w:i/>
                                <w:iCs/>
                                <w:color w:val="000000" w:themeColor="text1"/>
                              </w:rPr>
                              <w:t>suggest  a</w:t>
                            </w:r>
                            <w:proofErr w:type="gramEnd"/>
                            <w:r>
                              <w:rPr>
                                <w:i/>
                                <w:iCs/>
                                <w:color w:val="000000" w:themeColor="text1"/>
                              </w:rPr>
                              <w:t xml:space="preserve"> vision of the Church Militant, while the vision of v. 9-17 suggest a vision of the Church Triumphant:</w:t>
                            </w:r>
                          </w:p>
                          <w:p w:rsidR="009C73C9" w:rsidRDefault="009C73C9" w:rsidP="009C73C9">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r>
                              <w:rPr>
                                <w:i/>
                                <w:iCs/>
                                <w:color w:val="000000" w:themeColor="text1"/>
                              </w:rPr>
                              <w:t xml:space="preserve">The so-called </w:t>
                            </w:r>
                            <w:r w:rsidRPr="00C463F3">
                              <w:rPr>
                                <w:b/>
                                <w:i/>
                                <w:iCs/>
                                <w:color w:val="000000" w:themeColor="text1"/>
                              </w:rPr>
                              <w:t>Church Militant</w:t>
                            </w:r>
                            <w:r>
                              <w:rPr>
                                <w:i/>
                                <w:iCs/>
                                <w:color w:val="000000" w:themeColor="text1"/>
                              </w:rPr>
                              <w:t xml:space="preserve"> (v.1-8) is (1) still on earth; (2) limited in number; (3) subject to the distresses of the four riders / winds; (4) in need of the assurance of the seal of God; (5) arrayed in “military order”; (6) assumed to be “on mission status” (Matthew 28:19-20)</w:t>
                            </w:r>
                          </w:p>
                          <w:p w:rsidR="009C73C9" w:rsidRDefault="009C73C9" w:rsidP="009C73C9">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r>
                              <w:rPr>
                                <w:i/>
                                <w:iCs/>
                                <w:color w:val="000000" w:themeColor="text1"/>
                              </w:rPr>
                              <w:t xml:space="preserve">The so-called </w:t>
                            </w:r>
                            <w:r w:rsidRPr="00C463F3">
                              <w:rPr>
                                <w:b/>
                                <w:i/>
                                <w:iCs/>
                                <w:color w:val="000000" w:themeColor="text1"/>
                              </w:rPr>
                              <w:t>Church Triumphant</w:t>
                            </w:r>
                            <w:r>
                              <w:rPr>
                                <w:i/>
                                <w:iCs/>
                                <w:color w:val="000000" w:themeColor="text1"/>
                              </w:rPr>
                              <w:t xml:space="preserve"> (v.9-17) is (1) in the throne room of heaven; (2) countless in number; (3) not subject to the distresses of the four riders / winds; (4) confirmed in the assurances of the seal of God; (5) dressed in white robes</w:t>
                            </w:r>
                            <w:r w:rsidR="00C463F3">
                              <w:rPr>
                                <w:i/>
                                <w:iCs/>
                                <w:color w:val="000000" w:themeColor="text1"/>
                              </w:rPr>
                              <w:t xml:space="preserve"> and carrying palm branches</w:t>
                            </w:r>
                            <w:r>
                              <w:rPr>
                                <w:i/>
                                <w:iCs/>
                                <w:color w:val="000000" w:themeColor="text1"/>
                              </w:rPr>
                              <w:t>; (6) assumed to be on “mission completed” status; (7) celebrating the victory that has been won by Christ, shared by them, and will be shared by those who will join them.</w:t>
                            </w:r>
                          </w:p>
                          <w:p w:rsidR="00C463F3" w:rsidRPr="00C463F3" w:rsidRDefault="00C463F3" w:rsidP="009C73C9">
                            <w:pPr>
                              <w:pBdr>
                                <w:top w:val="single" w:sz="8" w:space="10" w:color="4F81BD" w:themeColor="accent1"/>
                                <w:bottom w:val="single" w:sz="8" w:space="1" w:color="4F81BD" w:themeColor="accent1"/>
                                <w:between w:val="dotted" w:sz="4" w:space="10" w:color="A7BFDE" w:themeColor="accent1" w:themeTint="7F"/>
                              </w:pBdr>
                              <w:rPr>
                                <w:i/>
                                <w:iCs/>
                                <w:color w:val="00B050"/>
                              </w:rPr>
                            </w:pPr>
                            <w:r w:rsidRPr="0073605E">
                              <w:rPr>
                                <w:b/>
                                <w:i/>
                                <w:iCs/>
                                <w:color w:val="00B050"/>
                              </w:rPr>
                              <w:t>v. 9 -</w:t>
                            </w:r>
                            <w:proofErr w:type="gramStart"/>
                            <w:r w:rsidRPr="0073605E">
                              <w:rPr>
                                <w:b/>
                                <w:i/>
                                <w:iCs/>
                                <w:color w:val="00B050"/>
                              </w:rPr>
                              <w:t>10  palm</w:t>
                            </w:r>
                            <w:proofErr w:type="gramEnd"/>
                            <w:r w:rsidRPr="0073605E">
                              <w:rPr>
                                <w:b/>
                                <w:i/>
                                <w:iCs/>
                                <w:color w:val="00B050"/>
                              </w:rPr>
                              <w:t xml:space="preserve"> </w:t>
                            </w:r>
                            <w:r w:rsidRPr="00C463F3">
                              <w:rPr>
                                <w:b/>
                                <w:i/>
                                <w:iCs/>
                                <w:color w:val="00B050"/>
                              </w:rPr>
                              <w:t>branches . . .</w:t>
                            </w:r>
                            <w:r w:rsidRPr="00C463F3">
                              <w:rPr>
                                <w:b/>
                                <w:color w:val="00B050"/>
                              </w:rPr>
                              <w:t xml:space="preserve"> </w:t>
                            </w:r>
                            <w:r>
                              <w:rPr>
                                <w:b/>
                                <w:color w:val="00B050"/>
                              </w:rPr>
                              <w:t>“</w:t>
                            </w:r>
                            <w:r w:rsidRPr="00C463F3">
                              <w:rPr>
                                <w:b/>
                                <w:i/>
                                <w:iCs/>
                                <w:color w:val="00B050"/>
                              </w:rPr>
                              <w:t>Salvation belongs to our God</w:t>
                            </w:r>
                            <w:r>
                              <w:rPr>
                                <w:b/>
                                <w:i/>
                                <w:iCs/>
                                <w:color w:val="00B050"/>
                              </w:rPr>
                              <w:t>”</w:t>
                            </w:r>
                            <w:r>
                              <w:rPr>
                                <w:i/>
                                <w:iCs/>
                                <w:color w:val="00B050"/>
                              </w:rPr>
                              <w:t xml:space="preserve">  </w:t>
                            </w:r>
                            <w:r w:rsidRPr="00C463F3">
                              <w:rPr>
                                <w:i/>
                                <w:iCs/>
                                <w:color w:val="000000" w:themeColor="text1"/>
                              </w:rPr>
                              <w:t xml:space="preserve">Cf. </w:t>
                            </w:r>
                            <w:r>
                              <w:rPr>
                                <w:i/>
                                <w:iCs/>
                                <w:color w:val="000000" w:themeColor="text1"/>
                              </w:rPr>
                              <w:t>John 12:13 (Remember what “Hosanna” means?)</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_x0000_s1031" style="position:absolute;margin-left:164.8pt;margin-top:0;width:3in;height:9in;z-index:251667456;visibility:visible;mso-wrap-style:square;mso-width-percent:0;mso-height-percent:1000;mso-wrap-distance-left:9pt;mso-wrap-distance-top:0;mso-wrap-distance-right:9pt;mso-wrap-distance-bottom:0;mso-position-horizontal:right;mso-position-horizontal-relative:margin;mso-position-vertical:top;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" o:allowincell="f" fillcolor="white [3201]" strokecolor="#8064a2 [3207]" strokeweight="2pt">
                <v:textbox inset="18pt,0,0,0">
                  <w:txbxContent>
                    <w:p w:rsidR="00EB3DDF" w:rsidRDefault="009C73C9" w:rsidP="009C73C9">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r w:rsidRPr="009C73C9">
                        <w:rPr>
                          <w:b/>
                          <w:i/>
                          <w:iCs/>
                          <w:color w:val="7030A0"/>
                        </w:rPr>
                        <w:t>v.9 - from every nation, tribe, people and language</w:t>
                      </w:r>
                      <w:r>
                        <w:rPr>
                          <w:b/>
                          <w:i/>
                          <w:iCs/>
                          <w:color w:val="000000" w:themeColor="text1"/>
                        </w:rPr>
                        <w:t xml:space="preserve"> – </w:t>
                      </w:r>
                      <w:r>
                        <w:rPr>
                          <w:i/>
                          <w:iCs/>
                          <w:color w:val="000000" w:themeColor="text1"/>
                        </w:rPr>
                        <w:t>that these are “from” every nation, tribe, people, and language indicates that they are representatives of each tribe, not some chosen for some inherent quality or achievement.</w:t>
                      </w:r>
                    </w:p>
                    <w:p w:rsidR="009C73C9" w:rsidRDefault="009C73C9" w:rsidP="009C73C9">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r>
                        <w:rPr>
                          <w:i/>
                          <w:iCs/>
                          <w:color w:val="000000" w:themeColor="text1"/>
                        </w:rPr>
                        <w:t xml:space="preserve">Brighton suggests that v.1-8 </w:t>
                      </w:r>
                      <w:proofErr w:type="gramStart"/>
                      <w:r>
                        <w:rPr>
                          <w:i/>
                          <w:iCs/>
                          <w:color w:val="000000" w:themeColor="text1"/>
                        </w:rPr>
                        <w:t>suggest  a</w:t>
                      </w:r>
                      <w:proofErr w:type="gramEnd"/>
                      <w:r>
                        <w:rPr>
                          <w:i/>
                          <w:iCs/>
                          <w:color w:val="000000" w:themeColor="text1"/>
                        </w:rPr>
                        <w:t xml:space="preserve"> vision of the Church Militant, while the vision of v. 9-17 suggest a vision of the Church Triumphant:</w:t>
                      </w:r>
                    </w:p>
                    <w:p w:rsidR="009C73C9" w:rsidRDefault="009C73C9" w:rsidP="009C73C9">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r>
                        <w:rPr>
                          <w:i/>
                          <w:iCs/>
                          <w:color w:val="000000" w:themeColor="text1"/>
                        </w:rPr>
                        <w:t xml:space="preserve">The so-called </w:t>
                      </w:r>
                      <w:r w:rsidRPr="00C463F3">
                        <w:rPr>
                          <w:b/>
                          <w:i/>
                          <w:iCs/>
                          <w:color w:val="000000" w:themeColor="text1"/>
                        </w:rPr>
                        <w:t>Church Militant</w:t>
                      </w:r>
                      <w:r>
                        <w:rPr>
                          <w:i/>
                          <w:iCs/>
                          <w:color w:val="000000" w:themeColor="text1"/>
                        </w:rPr>
                        <w:t xml:space="preserve"> (v.1-8) is (1) still on earth; (2) limited in number; (3) subject to the distresses of the four riders / winds; (4) in need of the assurance of the seal of God; (5) arrayed in “military order”; (6) assumed to be “on mission status” (Matthew 28:19-20)</w:t>
                      </w:r>
                    </w:p>
                    <w:p w:rsidR="009C73C9" w:rsidRDefault="009C73C9" w:rsidP="009C73C9">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r>
                        <w:rPr>
                          <w:i/>
                          <w:iCs/>
                          <w:color w:val="000000" w:themeColor="text1"/>
                        </w:rPr>
                        <w:t xml:space="preserve">The so-called </w:t>
                      </w:r>
                      <w:r w:rsidRPr="00C463F3">
                        <w:rPr>
                          <w:b/>
                          <w:i/>
                          <w:iCs/>
                          <w:color w:val="000000" w:themeColor="text1"/>
                        </w:rPr>
                        <w:t>Church Triumphant</w:t>
                      </w:r>
                      <w:r>
                        <w:rPr>
                          <w:i/>
                          <w:iCs/>
                          <w:color w:val="000000" w:themeColor="text1"/>
                        </w:rPr>
                        <w:t xml:space="preserve"> (v.9-17) is (1) in the throne room of heaven; (2) countless in number; (3) not subject to the distresses of the four riders / winds; (4) confirmed in the assurances of the seal of God; (5) dressed in white robes</w:t>
                      </w:r>
                      <w:r w:rsidR="00C463F3">
                        <w:rPr>
                          <w:i/>
                          <w:iCs/>
                          <w:color w:val="000000" w:themeColor="text1"/>
                        </w:rPr>
                        <w:t xml:space="preserve"> and carrying palm branches</w:t>
                      </w:r>
                      <w:r>
                        <w:rPr>
                          <w:i/>
                          <w:iCs/>
                          <w:color w:val="000000" w:themeColor="text1"/>
                        </w:rPr>
                        <w:t>; (6) assumed to be on “mission completed” status; (7) celebrating the victory that has been won by Christ, shared by them, and will be shared by those who will join them.</w:t>
                      </w:r>
                    </w:p>
                    <w:p w:rsidR="00C463F3" w:rsidRPr="00C463F3" w:rsidRDefault="00C463F3" w:rsidP="009C73C9">
                      <w:pPr>
                        <w:pBdr>
                          <w:top w:val="single" w:sz="8" w:space="10" w:color="4F81BD" w:themeColor="accent1"/>
                          <w:bottom w:val="single" w:sz="8" w:space="1" w:color="4F81BD" w:themeColor="accent1"/>
                          <w:between w:val="dotted" w:sz="4" w:space="10" w:color="A7BFDE" w:themeColor="accent1" w:themeTint="7F"/>
                        </w:pBdr>
                        <w:rPr>
                          <w:i/>
                          <w:iCs/>
                          <w:color w:val="00B050"/>
                        </w:rPr>
                      </w:pPr>
                      <w:r w:rsidRPr="0073605E">
                        <w:rPr>
                          <w:b/>
                          <w:i/>
                          <w:iCs/>
                          <w:color w:val="00B050"/>
                        </w:rPr>
                        <w:t>v. 9 -</w:t>
                      </w:r>
                      <w:proofErr w:type="gramStart"/>
                      <w:r w:rsidRPr="0073605E">
                        <w:rPr>
                          <w:b/>
                          <w:i/>
                          <w:iCs/>
                          <w:color w:val="00B050"/>
                        </w:rPr>
                        <w:t>10  palm</w:t>
                      </w:r>
                      <w:proofErr w:type="gramEnd"/>
                      <w:r w:rsidRPr="0073605E">
                        <w:rPr>
                          <w:b/>
                          <w:i/>
                          <w:iCs/>
                          <w:color w:val="00B050"/>
                        </w:rPr>
                        <w:t xml:space="preserve"> </w:t>
                      </w:r>
                      <w:r w:rsidRPr="00C463F3">
                        <w:rPr>
                          <w:b/>
                          <w:i/>
                          <w:iCs/>
                          <w:color w:val="00B050"/>
                        </w:rPr>
                        <w:t>branches . . .</w:t>
                      </w:r>
                      <w:r w:rsidRPr="00C463F3">
                        <w:rPr>
                          <w:b/>
                          <w:color w:val="00B050"/>
                        </w:rPr>
                        <w:t xml:space="preserve"> </w:t>
                      </w:r>
                      <w:r>
                        <w:rPr>
                          <w:b/>
                          <w:color w:val="00B050"/>
                        </w:rPr>
                        <w:t>“</w:t>
                      </w:r>
                      <w:r w:rsidRPr="00C463F3">
                        <w:rPr>
                          <w:b/>
                          <w:i/>
                          <w:iCs/>
                          <w:color w:val="00B050"/>
                        </w:rPr>
                        <w:t>Salvation belongs to our God</w:t>
                      </w:r>
                      <w:r>
                        <w:rPr>
                          <w:b/>
                          <w:i/>
                          <w:iCs/>
                          <w:color w:val="00B050"/>
                        </w:rPr>
                        <w:t>”</w:t>
                      </w:r>
                      <w:r>
                        <w:rPr>
                          <w:i/>
                          <w:iCs/>
                          <w:color w:val="00B050"/>
                        </w:rPr>
                        <w:t xml:space="preserve">  </w:t>
                      </w:r>
                      <w:r w:rsidRPr="00C463F3">
                        <w:rPr>
                          <w:i/>
                          <w:iCs/>
                          <w:color w:val="000000" w:themeColor="text1"/>
                        </w:rPr>
                        <w:t xml:space="preserve">Cf. </w:t>
                      </w:r>
                      <w:r>
                        <w:rPr>
                          <w:i/>
                          <w:iCs/>
                          <w:color w:val="000000" w:themeColor="text1"/>
                        </w:rPr>
                        <w:t>John 12:13 (Remember what “Hosanna” means?)</w:t>
                      </w:r>
                    </w:p>
                  </w:txbxContent>
                </v:textbox>
                <w10:wrap type="square" anchorx="margin" anchory="margin"/>
              </v:rect>
            </w:pict>
          </mc:Fallback>
        </mc:AlternateContent>
      </w:r>
      <w:r>
        <w:rPr>
          <w:rFonts w:ascii="Verdana" w:eastAsia="Times New Roman" w:hAnsi="Verdana" w:cs="Arial"/>
          <w:b/>
          <w:bCs/>
          <w:color w:val="000000"/>
          <w:sz w:val="28"/>
          <w:szCs w:val="28"/>
          <w:vertAlign w:val="superscript"/>
        </w:rPr>
        <w:tab/>
      </w:r>
      <w:r w:rsidR="008E56FB" w:rsidRPr="00B16D7B">
        <w:rPr>
          <w:rFonts w:ascii="Verdana" w:eastAsia="Times New Roman" w:hAnsi="Verdana" w:cs="Arial"/>
          <w:b/>
          <w:bCs/>
          <w:color w:val="000000"/>
          <w:sz w:val="28"/>
          <w:szCs w:val="28"/>
          <w:vertAlign w:val="superscript"/>
        </w:rPr>
        <w:t>9 </w:t>
      </w:r>
      <w:r w:rsidR="008E56FB" w:rsidRPr="00B16D7B">
        <w:rPr>
          <w:rFonts w:ascii="Verdana" w:eastAsia="Times New Roman" w:hAnsi="Verdana" w:cs="Times New Roman"/>
          <w:color w:val="000000"/>
          <w:sz w:val="28"/>
          <w:szCs w:val="28"/>
        </w:rPr>
        <w:t xml:space="preserve">After this </w:t>
      </w:r>
      <w:r w:rsidR="008E56FB" w:rsidRPr="008E5BBD">
        <w:rPr>
          <w:rFonts w:ascii="Verdana" w:eastAsia="Times New Roman" w:hAnsi="Verdana" w:cs="Times New Roman"/>
          <w:b/>
          <w:color w:val="FF0000"/>
          <w:sz w:val="28"/>
          <w:szCs w:val="28"/>
        </w:rPr>
        <w:t>I looked</w:t>
      </w:r>
      <w:r w:rsidR="008E56FB" w:rsidRPr="00B16D7B">
        <w:rPr>
          <w:rFonts w:ascii="Verdana" w:eastAsia="Times New Roman" w:hAnsi="Verdana" w:cs="Times New Roman"/>
          <w:color w:val="000000"/>
          <w:sz w:val="28"/>
          <w:szCs w:val="28"/>
        </w:rPr>
        <w:t xml:space="preserve">, and there before me was a great multitude that </w:t>
      </w:r>
      <w:r w:rsidR="008E56FB" w:rsidRPr="008E5BBD">
        <w:rPr>
          <w:rFonts w:ascii="Verdana" w:eastAsia="Times New Roman" w:hAnsi="Verdana" w:cs="Times New Roman"/>
          <w:b/>
          <w:color w:val="FF0000"/>
          <w:sz w:val="28"/>
          <w:szCs w:val="28"/>
        </w:rPr>
        <w:t>no one could count</w:t>
      </w:r>
      <w:r w:rsidR="008E56FB" w:rsidRPr="00B16D7B">
        <w:rPr>
          <w:rFonts w:ascii="Verdana" w:eastAsia="Times New Roman" w:hAnsi="Verdana" w:cs="Times New Roman"/>
          <w:color w:val="000000"/>
          <w:sz w:val="28"/>
          <w:szCs w:val="28"/>
        </w:rPr>
        <w:t xml:space="preserve">, </w:t>
      </w:r>
      <w:r w:rsidR="008E56FB" w:rsidRPr="009C73C9">
        <w:rPr>
          <w:rFonts w:ascii="Verdana" w:eastAsia="Times New Roman" w:hAnsi="Verdana" w:cs="Times New Roman"/>
          <w:b/>
          <w:color w:val="7030A0"/>
          <w:sz w:val="28"/>
          <w:szCs w:val="28"/>
        </w:rPr>
        <w:t>from every nation, tribe, people and language</w:t>
      </w:r>
      <w:r w:rsidR="008E56FB" w:rsidRPr="00B16D7B">
        <w:rPr>
          <w:rFonts w:ascii="Verdana" w:eastAsia="Times New Roman" w:hAnsi="Verdana" w:cs="Times New Roman"/>
          <w:color w:val="000000"/>
          <w:sz w:val="28"/>
          <w:szCs w:val="28"/>
        </w:rPr>
        <w:t xml:space="preserve">, standing before the throne and before the Lamb. They were wearing white robes and were holding </w:t>
      </w:r>
      <w:r w:rsidR="008E56FB" w:rsidRPr="00C463F3">
        <w:rPr>
          <w:rFonts w:ascii="Verdana" w:eastAsia="Times New Roman" w:hAnsi="Verdana" w:cs="Times New Roman"/>
          <w:b/>
          <w:color w:val="00B050"/>
          <w:sz w:val="28"/>
          <w:szCs w:val="28"/>
        </w:rPr>
        <w:t>palm branches</w:t>
      </w:r>
      <w:r w:rsidR="008E56FB" w:rsidRPr="00C463F3">
        <w:rPr>
          <w:rFonts w:ascii="Verdana" w:eastAsia="Times New Roman" w:hAnsi="Verdana" w:cs="Times New Roman"/>
          <w:color w:val="00B050"/>
          <w:sz w:val="28"/>
          <w:szCs w:val="28"/>
        </w:rPr>
        <w:t xml:space="preserve"> </w:t>
      </w:r>
      <w:r w:rsidR="008E56FB" w:rsidRPr="00B16D7B">
        <w:rPr>
          <w:rFonts w:ascii="Verdana" w:eastAsia="Times New Roman" w:hAnsi="Verdana" w:cs="Times New Roman"/>
          <w:color w:val="000000"/>
          <w:sz w:val="28"/>
          <w:szCs w:val="28"/>
        </w:rPr>
        <w:t>in their hands. </w:t>
      </w:r>
      <w:r w:rsidR="008E56FB" w:rsidRPr="00B16D7B">
        <w:rPr>
          <w:rFonts w:ascii="Verdana" w:eastAsia="Times New Roman" w:hAnsi="Verdana" w:cs="Arial"/>
          <w:b/>
          <w:bCs/>
          <w:color w:val="000000"/>
          <w:sz w:val="28"/>
          <w:szCs w:val="28"/>
          <w:vertAlign w:val="superscript"/>
        </w:rPr>
        <w:t>10 </w:t>
      </w:r>
      <w:r w:rsidR="008E56FB" w:rsidRPr="00B16D7B">
        <w:rPr>
          <w:rFonts w:ascii="Verdana" w:eastAsia="Times New Roman" w:hAnsi="Verdana" w:cs="Times New Roman"/>
          <w:color w:val="000000"/>
          <w:sz w:val="28"/>
          <w:szCs w:val="28"/>
        </w:rPr>
        <w:t>And they cried out in a loud voice:</w:t>
      </w:r>
    </w:p>
    <w:p w:rsidR="008E56FB" w:rsidRPr="00B16D7B" w:rsidRDefault="008E56FB" w:rsidP="008E56FB">
      <w:pPr>
        <w:shd w:val="clear" w:color="auto" w:fill="FFFFFF"/>
        <w:spacing w:line="360" w:lineRule="atLeast"/>
        <w:ind w:left="720"/>
        <w:rPr>
          <w:rFonts w:ascii="Verdana" w:eastAsia="Times New Roman" w:hAnsi="Verdana" w:cs="Helvetica"/>
          <w:color w:val="000000"/>
          <w:sz w:val="28"/>
          <w:szCs w:val="28"/>
        </w:rPr>
      </w:pPr>
      <w:r w:rsidRPr="00B16D7B">
        <w:rPr>
          <w:rFonts w:ascii="Verdana" w:eastAsia="Times New Roman" w:hAnsi="Verdana" w:cs="Helvetica"/>
          <w:color w:val="000000"/>
          <w:sz w:val="28"/>
          <w:szCs w:val="28"/>
        </w:rPr>
        <w:t>“</w:t>
      </w:r>
      <w:r w:rsidRPr="00C463F3">
        <w:rPr>
          <w:rFonts w:ascii="Verdana" w:eastAsia="Times New Roman" w:hAnsi="Verdana" w:cs="Helvetica"/>
          <w:b/>
          <w:color w:val="00B050"/>
          <w:sz w:val="28"/>
          <w:szCs w:val="28"/>
        </w:rPr>
        <w:t>Salvation belongs to our God</w:t>
      </w:r>
      <w:proofErr w:type="gramStart"/>
      <w:r w:rsidRPr="00B16D7B">
        <w:rPr>
          <w:rFonts w:ascii="Verdana" w:eastAsia="Times New Roman" w:hAnsi="Verdana" w:cs="Helvetica"/>
          <w:color w:val="000000"/>
          <w:sz w:val="28"/>
          <w:szCs w:val="28"/>
        </w:rPr>
        <w:t>,</w:t>
      </w:r>
      <w:proofErr w:type="gramEnd"/>
      <w:r w:rsidRPr="00B16D7B">
        <w:rPr>
          <w:rFonts w:ascii="Verdana" w:eastAsia="Times New Roman" w:hAnsi="Verdana" w:cs="Helvetica"/>
          <w:color w:val="000000"/>
          <w:sz w:val="28"/>
          <w:szCs w:val="28"/>
        </w:rPr>
        <w:br/>
        <w:t>who sits on the throne,</w:t>
      </w:r>
      <w:r w:rsidRPr="00B16D7B">
        <w:rPr>
          <w:rFonts w:ascii="Verdana" w:eastAsia="Times New Roman" w:hAnsi="Verdana" w:cs="Helvetica"/>
          <w:color w:val="000000"/>
          <w:sz w:val="28"/>
          <w:szCs w:val="28"/>
        </w:rPr>
        <w:br/>
        <w:t>and to the Lamb.”</w:t>
      </w:r>
    </w:p>
    <w:p w:rsidR="008E56FB" w:rsidRPr="00B16D7B" w:rsidRDefault="008E56FB" w:rsidP="008E56FB">
      <w:pPr>
        <w:shd w:val="clear" w:color="auto" w:fill="FFFFFF"/>
        <w:spacing w:after="150" w:line="360" w:lineRule="atLeast"/>
        <w:rPr>
          <w:rFonts w:ascii="Verdana" w:eastAsia="Times New Roman" w:hAnsi="Verdana" w:cs="Times New Roman"/>
          <w:color w:val="000000"/>
          <w:sz w:val="28"/>
          <w:szCs w:val="28"/>
        </w:rPr>
      </w:pPr>
      <w:r>
        <w:rPr>
          <w:rFonts w:ascii="Verdana" w:eastAsia="Times New Roman" w:hAnsi="Verdana" w:cs="Arial"/>
          <w:b/>
          <w:bCs/>
          <w:color w:val="000000"/>
          <w:sz w:val="28"/>
          <w:szCs w:val="28"/>
          <w:vertAlign w:val="superscript"/>
        </w:rPr>
        <w:tab/>
      </w:r>
      <w:r w:rsidRPr="00B16D7B">
        <w:rPr>
          <w:rFonts w:ascii="Verdana" w:eastAsia="Times New Roman" w:hAnsi="Verdana" w:cs="Arial"/>
          <w:b/>
          <w:bCs/>
          <w:color w:val="000000"/>
          <w:sz w:val="28"/>
          <w:szCs w:val="28"/>
          <w:vertAlign w:val="superscript"/>
        </w:rPr>
        <w:t>11 </w:t>
      </w:r>
      <w:r w:rsidRPr="00B16D7B">
        <w:rPr>
          <w:rFonts w:ascii="Verdana" w:eastAsia="Times New Roman" w:hAnsi="Verdana" w:cs="Times New Roman"/>
          <w:color w:val="000000"/>
          <w:sz w:val="28"/>
          <w:szCs w:val="28"/>
        </w:rPr>
        <w:t>All the angels were standing around the throne and around the elders and the four living creatures. They fell down on their faces before the throne and worshiped God, </w:t>
      </w:r>
      <w:r w:rsidRPr="00B16D7B">
        <w:rPr>
          <w:rFonts w:ascii="Verdana" w:eastAsia="Times New Roman" w:hAnsi="Verdana" w:cs="Arial"/>
          <w:b/>
          <w:bCs/>
          <w:color w:val="000000"/>
          <w:sz w:val="28"/>
          <w:szCs w:val="28"/>
          <w:vertAlign w:val="superscript"/>
        </w:rPr>
        <w:t>12 </w:t>
      </w:r>
      <w:r w:rsidRPr="00B16D7B">
        <w:rPr>
          <w:rFonts w:ascii="Verdana" w:eastAsia="Times New Roman" w:hAnsi="Verdana" w:cs="Times New Roman"/>
          <w:color w:val="000000"/>
          <w:sz w:val="28"/>
          <w:szCs w:val="28"/>
        </w:rPr>
        <w:t>saying:</w:t>
      </w:r>
    </w:p>
    <w:p w:rsidR="008E56FB" w:rsidRPr="00B16D7B" w:rsidRDefault="008E56FB" w:rsidP="008E56FB">
      <w:pPr>
        <w:shd w:val="clear" w:color="auto" w:fill="FFFFFF"/>
        <w:spacing w:line="360" w:lineRule="atLeast"/>
        <w:ind w:left="720"/>
        <w:rPr>
          <w:rFonts w:ascii="Verdana" w:eastAsia="Times New Roman" w:hAnsi="Verdana" w:cs="Helvetica"/>
          <w:color w:val="000000"/>
          <w:sz w:val="28"/>
          <w:szCs w:val="28"/>
        </w:rPr>
      </w:pPr>
      <w:r w:rsidRPr="00B16D7B">
        <w:rPr>
          <w:rFonts w:ascii="Verdana" w:eastAsia="Times New Roman" w:hAnsi="Verdana" w:cs="Helvetica"/>
          <w:color w:val="000000"/>
          <w:sz w:val="28"/>
          <w:szCs w:val="28"/>
        </w:rPr>
        <w:t>“Amen!</w:t>
      </w:r>
      <w:r w:rsidRPr="00B16D7B">
        <w:rPr>
          <w:rFonts w:ascii="Verdana" w:eastAsia="Times New Roman" w:hAnsi="Verdana" w:cs="Helvetica"/>
          <w:color w:val="000000"/>
          <w:sz w:val="28"/>
          <w:szCs w:val="28"/>
        </w:rPr>
        <w:br/>
        <w:t>Praise and glory</w:t>
      </w:r>
      <w:r w:rsidRPr="00B16D7B">
        <w:rPr>
          <w:rFonts w:ascii="Verdana" w:eastAsia="Times New Roman" w:hAnsi="Verdana" w:cs="Helvetica"/>
          <w:color w:val="000000"/>
          <w:sz w:val="28"/>
          <w:szCs w:val="28"/>
        </w:rPr>
        <w:br/>
        <w:t>and wisdom and thanks and honor</w:t>
      </w:r>
      <w:r w:rsidRPr="00B16D7B">
        <w:rPr>
          <w:rFonts w:ascii="Verdana" w:eastAsia="Times New Roman" w:hAnsi="Verdana" w:cs="Helvetica"/>
          <w:color w:val="000000"/>
          <w:sz w:val="28"/>
          <w:szCs w:val="28"/>
        </w:rPr>
        <w:br/>
        <w:t>and power and strength</w:t>
      </w:r>
      <w:r w:rsidRPr="00B16D7B">
        <w:rPr>
          <w:rFonts w:ascii="Verdana" w:eastAsia="Times New Roman" w:hAnsi="Verdana" w:cs="Helvetica"/>
          <w:color w:val="000000"/>
          <w:sz w:val="28"/>
          <w:szCs w:val="28"/>
        </w:rPr>
        <w:br/>
      </w:r>
      <w:proofErr w:type="gramStart"/>
      <w:r w:rsidRPr="00B16D7B">
        <w:rPr>
          <w:rFonts w:ascii="Verdana" w:eastAsia="Times New Roman" w:hAnsi="Verdana" w:cs="Helvetica"/>
          <w:color w:val="000000"/>
          <w:sz w:val="28"/>
          <w:szCs w:val="28"/>
        </w:rPr>
        <w:t>be</w:t>
      </w:r>
      <w:proofErr w:type="gramEnd"/>
      <w:r w:rsidRPr="00B16D7B">
        <w:rPr>
          <w:rFonts w:ascii="Verdana" w:eastAsia="Times New Roman" w:hAnsi="Verdana" w:cs="Helvetica"/>
          <w:color w:val="000000"/>
          <w:sz w:val="28"/>
          <w:szCs w:val="28"/>
        </w:rPr>
        <w:t xml:space="preserve"> to our God for ever and ever.</w:t>
      </w:r>
      <w:r w:rsidRPr="00B16D7B">
        <w:rPr>
          <w:rFonts w:ascii="Verdana" w:eastAsia="Times New Roman" w:hAnsi="Verdana" w:cs="Helvetica"/>
          <w:color w:val="000000"/>
          <w:sz w:val="28"/>
          <w:szCs w:val="28"/>
        </w:rPr>
        <w:br/>
        <w:t>Amen!”</w:t>
      </w:r>
    </w:p>
    <w:p w:rsidR="008E56FB" w:rsidRPr="00B16D7B" w:rsidRDefault="008E56FB" w:rsidP="008E56FB">
      <w:pPr>
        <w:shd w:val="clear" w:color="auto" w:fill="FFFFFF"/>
        <w:spacing w:after="150" w:line="360" w:lineRule="atLeast"/>
        <w:rPr>
          <w:rFonts w:ascii="Verdana" w:eastAsia="Times New Roman" w:hAnsi="Verdana" w:cs="Times New Roman"/>
          <w:color w:val="000000"/>
          <w:sz w:val="28"/>
          <w:szCs w:val="28"/>
        </w:rPr>
      </w:pPr>
      <w:r>
        <w:rPr>
          <w:rFonts w:ascii="Verdana" w:eastAsia="Times New Roman" w:hAnsi="Verdana" w:cs="Arial"/>
          <w:b/>
          <w:bCs/>
          <w:color w:val="000000"/>
          <w:sz w:val="28"/>
          <w:szCs w:val="28"/>
          <w:vertAlign w:val="superscript"/>
        </w:rPr>
        <w:tab/>
      </w:r>
      <w:r w:rsidRPr="00B16D7B">
        <w:rPr>
          <w:rFonts w:ascii="Verdana" w:eastAsia="Times New Roman" w:hAnsi="Verdana" w:cs="Arial"/>
          <w:b/>
          <w:bCs/>
          <w:color w:val="000000"/>
          <w:sz w:val="28"/>
          <w:szCs w:val="28"/>
          <w:vertAlign w:val="superscript"/>
        </w:rPr>
        <w:t>13 </w:t>
      </w:r>
      <w:r w:rsidRPr="00B16D7B">
        <w:rPr>
          <w:rFonts w:ascii="Verdana" w:eastAsia="Times New Roman" w:hAnsi="Verdana" w:cs="Times New Roman"/>
          <w:color w:val="000000"/>
          <w:sz w:val="28"/>
          <w:szCs w:val="28"/>
        </w:rPr>
        <w:t>Then one of the elders asked me, “These in white robes—who are they, and where did they come from?”</w:t>
      </w:r>
    </w:p>
    <w:p w:rsidR="008E56FB" w:rsidRPr="00B16D7B" w:rsidRDefault="0073605E" w:rsidP="008E56FB">
      <w:pPr>
        <w:shd w:val="clear" w:color="auto" w:fill="FFFFFF"/>
        <w:spacing w:after="150" w:line="360" w:lineRule="atLeast"/>
        <w:rPr>
          <w:rFonts w:ascii="Verdana" w:eastAsia="Times New Roman" w:hAnsi="Verdana" w:cs="Times New Roman"/>
          <w:color w:val="000000"/>
          <w:sz w:val="28"/>
          <w:szCs w:val="28"/>
        </w:rPr>
      </w:pPr>
      <w:r w:rsidRPr="0073605E">
        <w:rPr>
          <w:rFonts w:ascii="Verdana" w:eastAsia="Times New Roman" w:hAnsi="Verdana" w:cs="Arial"/>
          <w:b/>
          <w:bCs/>
          <w:noProof/>
          <w:color w:val="000000"/>
          <w:sz w:val="28"/>
          <w:szCs w:val="28"/>
          <w:vertAlign w:val="superscript"/>
        </w:rPr>
        <w:lastRenderedPageBreak/>
        <mc:AlternateContent>
          <mc:Choice Requires="wps">
            <w:drawing>
              <wp:anchor distT="0" distB="0" distL="114300" distR="114300" simplePos="0" relativeHeight="251671552" behindDoc="0" locked="0" layoutInCell="0" allowOverlap="1" wp14:anchorId="4B823C04" wp14:editId="5E453D91">
                <wp:simplePos x="0" y="0"/>
                <wp:positionH relativeFrom="margin">
                  <wp:align>right</wp:align>
                </wp:positionH>
                <wp:positionV relativeFrom="margin">
                  <wp:align>top</wp:align>
                </wp:positionV>
                <wp:extent cx="2225040" cy="2987040"/>
                <wp:effectExtent l="0" t="0" r="22860" b="22860"/>
                <wp:wrapSquare wrapText="bothSides"/>
                <wp:docPr id="5"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2987040"/>
                        </a:xfrm>
                        <a:prstGeom prst="rect">
                          <a:avLst/>
                        </a:prstGeom>
                        <a:extLst/>
                      </wps:spPr>
                      <wps:style>
                        <a:lnRef idx="2">
                          <a:schemeClr val="accent4"/>
                        </a:lnRef>
                        <a:fillRef idx="1">
                          <a:schemeClr val="lt1"/>
                        </a:fillRef>
                        <a:effectRef idx="0">
                          <a:schemeClr val="accent4"/>
                        </a:effectRef>
                        <a:fontRef idx="minor">
                          <a:schemeClr val="dk1"/>
                        </a:fontRef>
                      </wps:style>
                      <wps:txbx>
                        <w:txbxContent>
                          <w:p w:rsidR="0073605E" w:rsidRDefault="0073605E" w:rsidP="00192116">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Pr>
                                <w:rFonts w:eastAsia="Times New Roman" w:cs="Times New Roman"/>
                                <w:b/>
                                <w:i/>
                                <w:color w:val="FF0000"/>
                              </w:rPr>
                              <w:t xml:space="preserve">v. 14 - </w:t>
                            </w:r>
                            <w:r w:rsidRPr="0073605E">
                              <w:rPr>
                                <w:rFonts w:eastAsia="Times New Roman" w:cs="Times New Roman"/>
                                <w:b/>
                                <w:i/>
                                <w:color w:val="FF0000"/>
                              </w:rPr>
                              <w:t>the great tribulation</w:t>
                            </w:r>
                            <w:r>
                              <w:rPr>
                                <w:rFonts w:eastAsia="Times New Roman" w:cs="Times New Roman"/>
                                <w:b/>
                                <w:i/>
                                <w:color w:val="FF0000"/>
                              </w:rPr>
                              <w:t xml:space="preserve"> </w:t>
                            </w:r>
                            <w:r w:rsidRPr="0073605E">
                              <w:rPr>
                                <w:rFonts w:eastAsia="Times New Roman" w:cs="Times New Roman"/>
                                <w:i/>
                                <w:color w:val="000000" w:themeColor="text1"/>
                              </w:rPr>
                              <w:t>– not your average tribulation, but “the great” one (cf. Rev. 20:7, Matt. 24:15-31)</w:t>
                            </w:r>
                            <w:r>
                              <w:rPr>
                                <w:rFonts w:eastAsia="Times New Roman" w:cs="Times New Roman"/>
                                <w:i/>
                                <w:color w:val="000000" w:themeColor="text1"/>
                              </w:rPr>
                              <w:t xml:space="preserve">.  But “some tribulations and sufferings will be so piercing and poignant that the very faith and foundation of the believer’s hope will be severely tried, almost to the point of despair and defeat.  </w:t>
                            </w:r>
                            <w:proofErr w:type="gramStart"/>
                            <w:r>
                              <w:rPr>
                                <w:rFonts w:eastAsia="Times New Roman" w:cs="Times New Roman"/>
                                <w:i/>
                                <w:color w:val="000000" w:themeColor="text1"/>
                              </w:rPr>
                              <w:t>For that Christian at that moment, his sufferings and trials are his great tribulation” (Brighton, p. 199).</w:t>
                            </w:r>
                            <w:proofErr w:type="gramEnd"/>
                          </w:p>
                          <w:p w:rsidR="0073605E" w:rsidRPr="0073605E" w:rsidRDefault="0073605E" w:rsidP="0073605E">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124pt;margin-top:0;width:175.2pt;height:235.2pt;z-index:25167155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" o:allowincell="f" fillcolor="white [3201]" strokecolor="#8064a2 [3207]" strokeweight="2pt">
                <v:textbox inset="18pt,0,0,0">
                  <w:txbxContent>
                    <w:p w:rsidR="0073605E" w:rsidRDefault="0073605E" w:rsidP="00192116">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Pr>
                          <w:rFonts w:eastAsia="Times New Roman" w:cs="Times New Roman"/>
                          <w:b/>
                          <w:i/>
                          <w:color w:val="FF0000"/>
                        </w:rPr>
                        <w:t xml:space="preserve">v. 14 - </w:t>
                      </w:r>
                      <w:r w:rsidRPr="0073605E">
                        <w:rPr>
                          <w:rFonts w:eastAsia="Times New Roman" w:cs="Times New Roman"/>
                          <w:b/>
                          <w:i/>
                          <w:color w:val="FF0000"/>
                        </w:rPr>
                        <w:t>the great tribulation</w:t>
                      </w:r>
                      <w:r>
                        <w:rPr>
                          <w:rFonts w:eastAsia="Times New Roman" w:cs="Times New Roman"/>
                          <w:b/>
                          <w:i/>
                          <w:color w:val="FF0000"/>
                        </w:rPr>
                        <w:t xml:space="preserve"> </w:t>
                      </w:r>
                      <w:r w:rsidRPr="0073605E">
                        <w:rPr>
                          <w:rFonts w:eastAsia="Times New Roman" w:cs="Times New Roman"/>
                          <w:i/>
                          <w:color w:val="000000" w:themeColor="text1"/>
                        </w:rPr>
                        <w:t>– not your average tribulation, but “the great” one (cf. Rev. 20:7, Matt. 24:15-31)</w:t>
                      </w:r>
                      <w:r>
                        <w:rPr>
                          <w:rFonts w:eastAsia="Times New Roman" w:cs="Times New Roman"/>
                          <w:i/>
                          <w:color w:val="000000" w:themeColor="text1"/>
                        </w:rPr>
                        <w:t xml:space="preserve">.  But “some tribulations and sufferings will be so piercing and poignant that the very faith and foundation of the believer’s hope will be severely tried, almost to the point of despair and defeat.  </w:t>
                      </w:r>
                      <w:proofErr w:type="gramStart"/>
                      <w:r>
                        <w:rPr>
                          <w:rFonts w:eastAsia="Times New Roman" w:cs="Times New Roman"/>
                          <w:i/>
                          <w:color w:val="000000" w:themeColor="text1"/>
                        </w:rPr>
                        <w:t>For that Christian at that moment, his sufferings and trials are his great tribulation” (Brighton, p. 199).</w:t>
                      </w:r>
                      <w:proofErr w:type="gramEnd"/>
                    </w:p>
                    <w:p w:rsidR="0073605E" w:rsidRPr="0073605E" w:rsidRDefault="0073605E" w:rsidP="0073605E">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p>
                  </w:txbxContent>
                </v:textbox>
                <w10:wrap type="square" anchorx="margin" anchory="margin"/>
              </v:rect>
            </w:pict>
          </mc:Fallback>
        </mc:AlternateContent>
      </w:r>
      <w:r w:rsidR="008E56FB">
        <w:rPr>
          <w:rFonts w:ascii="Verdana" w:eastAsia="Times New Roman" w:hAnsi="Verdana" w:cs="Arial"/>
          <w:b/>
          <w:bCs/>
          <w:color w:val="000000"/>
          <w:sz w:val="28"/>
          <w:szCs w:val="28"/>
          <w:vertAlign w:val="superscript"/>
        </w:rPr>
        <w:tab/>
      </w:r>
      <w:r w:rsidR="008E56FB" w:rsidRPr="00B16D7B">
        <w:rPr>
          <w:rFonts w:ascii="Verdana" w:eastAsia="Times New Roman" w:hAnsi="Verdana" w:cs="Arial"/>
          <w:b/>
          <w:bCs/>
          <w:color w:val="000000"/>
          <w:sz w:val="28"/>
          <w:szCs w:val="28"/>
          <w:vertAlign w:val="superscript"/>
        </w:rPr>
        <w:t>14 </w:t>
      </w:r>
      <w:r w:rsidR="008E56FB" w:rsidRPr="00B16D7B">
        <w:rPr>
          <w:rFonts w:ascii="Verdana" w:eastAsia="Times New Roman" w:hAnsi="Verdana" w:cs="Times New Roman"/>
          <w:color w:val="000000"/>
          <w:sz w:val="28"/>
          <w:szCs w:val="28"/>
        </w:rPr>
        <w:t>I answered, “Sir, you know.”</w:t>
      </w:r>
    </w:p>
    <w:p w:rsidR="008E56FB" w:rsidRPr="00B16D7B" w:rsidRDefault="008E56FB" w:rsidP="008E56FB">
      <w:pPr>
        <w:shd w:val="clear" w:color="auto" w:fill="FFFFFF"/>
        <w:spacing w:after="150" w:line="360" w:lineRule="atLeast"/>
        <w:rPr>
          <w:rFonts w:ascii="Verdana" w:eastAsia="Times New Roman" w:hAnsi="Verdana" w:cs="Times New Roman"/>
          <w:color w:val="000000"/>
          <w:sz w:val="28"/>
          <w:szCs w:val="28"/>
        </w:rPr>
      </w:pPr>
      <w:r>
        <w:rPr>
          <w:rFonts w:ascii="Verdana" w:eastAsia="Times New Roman" w:hAnsi="Verdana" w:cs="Times New Roman"/>
          <w:color w:val="000000"/>
          <w:sz w:val="28"/>
          <w:szCs w:val="28"/>
        </w:rPr>
        <w:tab/>
      </w:r>
      <w:r w:rsidRPr="00B16D7B">
        <w:rPr>
          <w:rFonts w:ascii="Verdana" w:eastAsia="Times New Roman" w:hAnsi="Verdana" w:cs="Times New Roman"/>
          <w:color w:val="000000"/>
          <w:sz w:val="28"/>
          <w:szCs w:val="28"/>
        </w:rPr>
        <w:t xml:space="preserve">And he said, “These are they who have come out of </w:t>
      </w:r>
      <w:r w:rsidRPr="0073605E">
        <w:rPr>
          <w:rFonts w:ascii="Verdana" w:eastAsia="Times New Roman" w:hAnsi="Verdana" w:cs="Times New Roman"/>
          <w:b/>
          <w:color w:val="FF0000"/>
          <w:sz w:val="28"/>
          <w:szCs w:val="28"/>
        </w:rPr>
        <w:t>the great tribulation</w:t>
      </w:r>
      <w:r w:rsidRPr="00B16D7B">
        <w:rPr>
          <w:rFonts w:ascii="Verdana" w:eastAsia="Times New Roman" w:hAnsi="Verdana" w:cs="Times New Roman"/>
          <w:color w:val="000000"/>
          <w:sz w:val="28"/>
          <w:szCs w:val="28"/>
        </w:rPr>
        <w:t>; they have washed their robes and made them white in the blood of the Lamb. </w:t>
      </w:r>
      <w:r w:rsidRPr="00B16D7B">
        <w:rPr>
          <w:rFonts w:ascii="Verdana" w:eastAsia="Times New Roman" w:hAnsi="Verdana" w:cs="Arial"/>
          <w:b/>
          <w:bCs/>
          <w:color w:val="000000"/>
          <w:sz w:val="28"/>
          <w:szCs w:val="28"/>
          <w:vertAlign w:val="superscript"/>
        </w:rPr>
        <w:t>15 </w:t>
      </w:r>
      <w:r w:rsidRPr="00B16D7B">
        <w:rPr>
          <w:rFonts w:ascii="Verdana" w:eastAsia="Times New Roman" w:hAnsi="Verdana" w:cs="Times New Roman"/>
          <w:color w:val="000000"/>
          <w:sz w:val="28"/>
          <w:szCs w:val="28"/>
        </w:rPr>
        <w:t>Therefore,</w:t>
      </w:r>
    </w:p>
    <w:p w:rsidR="008E56FB" w:rsidRPr="00B16D7B" w:rsidRDefault="008E56FB" w:rsidP="008E56FB">
      <w:pPr>
        <w:shd w:val="clear" w:color="auto" w:fill="FFFFFF"/>
        <w:spacing w:line="360" w:lineRule="atLeast"/>
        <w:rPr>
          <w:rFonts w:ascii="Verdana" w:eastAsia="Times New Roman" w:hAnsi="Verdana" w:cs="Helvetica"/>
          <w:color w:val="000000"/>
          <w:sz w:val="28"/>
          <w:szCs w:val="28"/>
        </w:rPr>
      </w:pPr>
      <w:r w:rsidRPr="00B16D7B">
        <w:rPr>
          <w:rFonts w:ascii="Verdana" w:eastAsia="Times New Roman" w:hAnsi="Verdana" w:cs="Helvetica"/>
          <w:color w:val="000000"/>
          <w:sz w:val="28"/>
          <w:szCs w:val="28"/>
        </w:rPr>
        <w:t>“</w:t>
      </w:r>
      <w:proofErr w:type="gramStart"/>
      <w:r w:rsidRPr="00B16D7B">
        <w:rPr>
          <w:rFonts w:ascii="Verdana" w:eastAsia="Times New Roman" w:hAnsi="Verdana" w:cs="Helvetica"/>
          <w:color w:val="000000"/>
          <w:sz w:val="28"/>
          <w:szCs w:val="28"/>
        </w:rPr>
        <w:t>they</w:t>
      </w:r>
      <w:proofErr w:type="gramEnd"/>
      <w:r w:rsidRPr="00B16D7B">
        <w:rPr>
          <w:rFonts w:ascii="Verdana" w:eastAsia="Times New Roman" w:hAnsi="Verdana" w:cs="Helvetica"/>
          <w:color w:val="000000"/>
          <w:sz w:val="28"/>
          <w:szCs w:val="28"/>
        </w:rPr>
        <w:t xml:space="preserve"> are before the throne of God</w:t>
      </w:r>
      <w:r w:rsidRPr="00B16D7B">
        <w:rPr>
          <w:rFonts w:ascii="Verdana" w:eastAsia="Times New Roman" w:hAnsi="Verdana" w:cs="Helvetica"/>
          <w:color w:val="000000"/>
          <w:sz w:val="28"/>
          <w:szCs w:val="28"/>
        </w:rPr>
        <w:br/>
      </w:r>
      <w:r w:rsidRPr="00B16D7B">
        <w:rPr>
          <w:rFonts w:ascii="Verdana" w:eastAsia="Times New Roman" w:hAnsi="Verdana" w:cs="Courier New"/>
          <w:color w:val="000000"/>
          <w:sz w:val="28"/>
          <w:szCs w:val="28"/>
        </w:rPr>
        <w:t>    </w:t>
      </w:r>
      <w:r w:rsidRPr="00B16D7B">
        <w:rPr>
          <w:rFonts w:ascii="Verdana" w:eastAsia="Times New Roman" w:hAnsi="Verdana" w:cs="Helvetica"/>
          <w:color w:val="000000"/>
          <w:sz w:val="28"/>
          <w:szCs w:val="28"/>
        </w:rPr>
        <w:t>and serve him day and night in his temple;</w:t>
      </w:r>
      <w:r w:rsidRPr="00B16D7B">
        <w:rPr>
          <w:rFonts w:ascii="Verdana" w:eastAsia="Times New Roman" w:hAnsi="Verdana" w:cs="Helvetica"/>
          <w:color w:val="000000"/>
          <w:sz w:val="28"/>
          <w:szCs w:val="28"/>
        </w:rPr>
        <w:br/>
        <w:t>and he who sits on the throne</w:t>
      </w:r>
      <w:r w:rsidRPr="00B16D7B">
        <w:rPr>
          <w:rFonts w:ascii="Verdana" w:eastAsia="Times New Roman" w:hAnsi="Verdana" w:cs="Helvetica"/>
          <w:color w:val="000000"/>
          <w:sz w:val="28"/>
          <w:szCs w:val="28"/>
        </w:rPr>
        <w:br/>
      </w:r>
      <w:r w:rsidRPr="00B16D7B">
        <w:rPr>
          <w:rFonts w:ascii="Verdana" w:eastAsia="Times New Roman" w:hAnsi="Verdana" w:cs="Courier New"/>
          <w:color w:val="000000"/>
          <w:sz w:val="28"/>
          <w:szCs w:val="28"/>
        </w:rPr>
        <w:t>    </w:t>
      </w:r>
      <w:r w:rsidRPr="00B16D7B">
        <w:rPr>
          <w:rFonts w:ascii="Verdana" w:eastAsia="Times New Roman" w:hAnsi="Verdana" w:cs="Helvetica"/>
          <w:color w:val="000000"/>
          <w:sz w:val="28"/>
          <w:szCs w:val="28"/>
        </w:rPr>
        <w:t>will shelter them with his presence.</w:t>
      </w:r>
      <w:r w:rsidRPr="00B16D7B">
        <w:rPr>
          <w:rFonts w:ascii="Verdana" w:eastAsia="Times New Roman" w:hAnsi="Verdana" w:cs="Helvetica"/>
          <w:color w:val="000000"/>
          <w:sz w:val="28"/>
          <w:szCs w:val="28"/>
        </w:rPr>
        <w:br/>
      </w:r>
      <w:r w:rsidRPr="00B16D7B">
        <w:rPr>
          <w:rFonts w:ascii="Verdana" w:eastAsia="Times New Roman" w:hAnsi="Verdana" w:cs="Arial"/>
          <w:b/>
          <w:bCs/>
          <w:color w:val="000000"/>
          <w:sz w:val="28"/>
          <w:szCs w:val="28"/>
          <w:vertAlign w:val="superscript"/>
        </w:rPr>
        <w:t>16 </w:t>
      </w:r>
      <w:r w:rsidRPr="00B16D7B">
        <w:rPr>
          <w:rFonts w:ascii="Verdana" w:eastAsia="Times New Roman" w:hAnsi="Verdana" w:cs="Helvetica"/>
          <w:color w:val="000000"/>
          <w:sz w:val="28"/>
          <w:szCs w:val="28"/>
        </w:rPr>
        <w:t>‘Never again will they hunger;</w:t>
      </w:r>
      <w:r w:rsidRPr="00B16D7B">
        <w:rPr>
          <w:rFonts w:ascii="Verdana" w:eastAsia="Times New Roman" w:hAnsi="Verdana" w:cs="Helvetica"/>
          <w:color w:val="000000"/>
          <w:sz w:val="28"/>
          <w:szCs w:val="28"/>
        </w:rPr>
        <w:br/>
      </w:r>
      <w:r w:rsidRPr="00B16D7B">
        <w:rPr>
          <w:rFonts w:ascii="Verdana" w:eastAsia="Times New Roman" w:hAnsi="Verdana" w:cs="Courier New"/>
          <w:color w:val="000000"/>
          <w:sz w:val="28"/>
          <w:szCs w:val="28"/>
        </w:rPr>
        <w:t>    </w:t>
      </w:r>
      <w:r w:rsidRPr="00B16D7B">
        <w:rPr>
          <w:rFonts w:ascii="Verdana" w:eastAsia="Times New Roman" w:hAnsi="Verdana" w:cs="Helvetica"/>
          <w:color w:val="000000"/>
          <w:sz w:val="28"/>
          <w:szCs w:val="28"/>
        </w:rPr>
        <w:t>never again will they thirst.</w:t>
      </w:r>
      <w:r w:rsidRPr="00B16D7B">
        <w:rPr>
          <w:rFonts w:ascii="Verdana" w:eastAsia="Times New Roman" w:hAnsi="Verdana" w:cs="Helvetica"/>
          <w:color w:val="000000"/>
          <w:sz w:val="28"/>
          <w:szCs w:val="28"/>
        </w:rPr>
        <w:br/>
        <w:t xml:space="preserve">The sun will not beat down on </w:t>
      </w:r>
      <w:proofErr w:type="gramStart"/>
      <w:r w:rsidRPr="00B16D7B">
        <w:rPr>
          <w:rFonts w:ascii="Verdana" w:eastAsia="Times New Roman" w:hAnsi="Verdana" w:cs="Helvetica"/>
          <w:color w:val="000000"/>
          <w:sz w:val="28"/>
          <w:szCs w:val="28"/>
        </w:rPr>
        <w:t>them,’</w:t>
      </w:r>
      <w:r w:rsidRPr="00B16D7B">
        <w:rPr>
          <w:rFonts w:ascii="Verdana" w:eastAsia="Times New Roman" w:hAnsi="Verdana" w:cs="Helvetica"/>
          <w:color w:val="000000"/>
          <w:sz w:val="28"/>
          <w:szCs w:val="28"/>
          <w:vertAlign w:val="superscript"/>
        </w:rPr>
        <w:t>[</w:t>
      </w:r>
      <w:proofErr w:type="gramEnd"/>
      <w:r w:rsidRPr="008E56FB">
        <w:rPr>
          <w:rFonts w:ascii="Verdana" w:eastAsia="Times New Roman" w:hAnsi="Verdana" w:cs="Helvetica"/>
          <w:color w:val="000000"/>
          <w:sz w:val="28"/>
          <w:szCs w:val="28"/>
          <w:vertAlign w:val="superscript"/>
        </w:rPr>
        <w:t>Isaiah 49:10</w:t>
      </w:r>
      <w:r w:rsidRPr="00B16D7B">
        <w:rPr>
          <w:rFonts w:ascii="Verdana" w:eastAsia="Times New Roman" w:hAnsi="Verdana" w:cs="Helvetica"/>
          <w:color w:val="000000"/>
          <w:sz w:val="28"/>
          <w:szCs w:val="28"/>
          <w:vertAlign w:val="superscript"/>
        </w:rPr>
        <w:t>]</w:t>
      </w:r>
      <w:r w:rsidRPr="00B16D7B">
        <w:rPr>
          <w:rFonts w:ascii="Verdana" w:eastAsia="Times New Roman" w:hAnsi="Verdana" w:cs="Helvetica"/>
          <w:color w:val="000000"/>
          <w:sz w:val="28"/>
          <w:szCs w:val="28"/>
        </w:rPr>
        <w:br/>
      </w:r>
      <w:r w:rsidRPr="00B16D7B">
        <w:rPr>
          <w:rFonts w:ascii="Verdana" w:eastAsia="Times New Roman" w:hAnsi="Verdana" w:cs="Courier New"/>
          <w:color w:val="000000"/>
          <w:sz w:val="28"/>
          <w:szCs w:val="28"/>
        </w:rPr>
        <w:t>    </w:t>
      </w:r>
      <w:r w:rsidRPr="00B16D7B">
        <w:rPr>
          <w:rFonts w:ascii="Verdana" w:eastAsia="Times New Roman" w:hAnsi="Verdana" w:cs="Helvetica"/>
          <w:color w:val="000000"/>
          <w:sz w:val="28"/>
          <w:szCs w:val="28"/>
        </w:rPr>
        <w:t>nor any scorching heat.</w:t>
      </w:r>
      <w:bookmarkStart w:id="0" w:name="_GoBack"/>
      <w:bookmarkEnd w:id="0"/>
      <w:r w:rsidRPr="00B16D7B">
        <w:rPr>
          <w:rFonts w:ascii="Verdana" w:eastAsia="Times New Roman" w:hAnsi="Verdana" w:cs="Helvetica"/>
          <w:color w:val="000000"/>
          <w:sz w:val="28"/>
          <w:szCs w:val="28"/>
        </w:rPr>
        <w:br/>
      </w:r>
      <w:r w:rsidRPr="00B16D7B">
        <w:rPr>
          <w:rFonts w:ascii="Verdana" w:eastAsia="Times New Roman" w:hAnsi="Verdana" w:cs="Arial"/>
          <w:b/>
          <w:bCs/>
          <w:color w:val="000000"/>
          <w:sz w:val="28"/>
          <w:szCs w:val="28"/>
          <w:vertAlign w:val="superscript"/>
        </w:rPr>
        <w:t>17 </w:t>
      </w:r>
      <w:r w:rsidRPr="00B16D7B">
        <w:rPr>
          <w:rFonts w:ascii="Verdana" w:eastAsia="Times New Roman" w:hAnsi="Verdana" w:cs="Helvetica"/>
          <w:color w:val="000000"/>
          <w:sz w:val="28"/>
          <w:szCs w:val="28"/>
        </w:rPr>
        <w:t>For the Lamb at the center of the throne</w:t>
      </w:r>
      <w:r w:rsidRPr="00B16D7B">
        <w:rPr>
          <w:rFonts w:ascii="Verdana" w:eastAsia="Times New Roman" w:hAnsi="Verdana" w:cs="Helvetica"/>
          <w:color w:val="000000"/>
          <w:sz w:val="28"/>
          <w:szCs w:val="28"/>
        </w:rPr>
        <w:br/>
      </w:r>
      <w:r w:rsidRPr="00B16D7B">
        <w:rPr>
          <w:rFonts w:ascii="Verdana" w:eastAsia="Times New Roman" w:hAnsi="Verdana" w:cs="Courier New"/>
          <w:color w:val="000000"/>
          <w:sz w:val="28"/>
          <w:szCs w:val="28"/>
        </w:rPr>
        <w:t>    </w:t>
      </w:r>
      <w:r w:rsidRPr="00B16D7B">
        <w:rPr>
          <w:rFonts w:ascii="Verdana" w:eastAsia="Times New Roman" w:hAnsi="Verdana" w:cs="Helvetica"/>
          <w:color w:val="000000"/>
          <w:sz w:val="28"/>
          <w:szCs w:val="28"/>
        </w:rPr>
        <w:t>will be their shepherd</w:t>
      </w:r>
      <w:proofErr w:type="gramStart"/>
      <w:r w:rsidRPr="00B16D7B">
        <w:rPr>
          <w:rFonts w:ascii="Verdana" w:eastAsia="Times New Roman" w:hAnsi="Verdana" w:cs="Helvetica"/>
          <w:color w:val="000000"/>
          <w:sz w:val="28"/>
          <w:szCs w:val="28"/>
        </w:rPr>
        <w:t>;</w:t>
      </w:r>
      <w:proofErr w:type="gramEnd"/>
      <w:r w:rsidRPr="00B16D7B">
        <w:rPr>
          <w:rFonts w:ascii="Verdana" w:eastAsia="Times New Roman" w:hAnsi="Verdana" w:cs="Helvetica"/>
          <w:color w:val="000000"/>
          <w:sz w:val="28"/>
          <w:szCs w:val="28"/>
        </w:rPr>
        <w:br/>
        <w:t>‘he will lead them to springs of living water.’</w:t>
      </w:r>
      <w:r w:rsidRPr="008E56FB">
        <w:rPr>
          <w:rFonts w:ascii="Verdana" w:eastAsia="Times New Roman" w:hAnsi="Verdana" w:cs="Helvetica"/>
          <w:color w:val="000000"/>
          <w:sz w:val="28"/>
          <w:szCs w:val="28"/>
          <w:vertAlign w:val="superscript"/>
        </w:rPr>
        <w:t xml:space="preserve"> </w:t>
      </w:r>
      <w:r w:rsidRPr="00B16D7B">
        <w:rPr>
          <w:rFonts w:ascii="Verdana" w:eastAsia="Times New Roman" w:hAnsi="Verdana" w:cs="Helvetica"/>
          <w:color w:val="000000"/>
          <w:sz w:val="28"/>
          <w:szCs w:val="28"/>
          <w:vertAlign w:val="superscript"/>
        </w:rPr>
        <w:t>[</w:t>
      </w:r>
      <w:r w:rsidRPr="008E56FB">
        <w:rPr>
          <w:rFonts w:ascii="Verdana" w:eastAsia="Times New Roman" w:hAnsi="Verdana" w:cs="Helvetica"/>
          <w:color w:val="000000"/>
          <w:sz w:val="28"/>
          <w:szCs w:val="28"/>
          <w:vertAlign w:val="superscript"/>
        </w:rPr>
        <w:t>Isaiah 49:10</w:t>
      </w:r>
      <w:r w:rsidRPr="00B16D7B">
        <w:rPr>
          <w:rFonts w:ascii="Verdana" w:eastAsia="Times New Roman" w:hAnsi="Verdana" w:cs="Helvetica"/>
          <w:color w:val="000000"/>
          <w:sz w:val="28"/>
          <w:szCs w:val="28"/>
          <w:vertAlign w:val="superscript"/>
        </w:rPr>
        <w:t>]</w:t>
      </w:r>
      <w:r w:rsidRPr="00B16D7B">
        <w:rPr>
          <w:rFonts w:ascii="Verdana" w:eastAsia="Times New Roman" w:hAnsi="Verdana" w:cs="Helvetica"/>
          <w:color w:val="000000"/>
          <w:sz w:val="28"/>
          <w:szCs w:val="28"/>
        </w:rPr>
        <w:br/>
      </w:r>
      <w:r w:rsidRPr="00B16D7B">
        <w:rPr>
          <w:rFonts w:ascii="Verdana" w:eastAsia="Times New Roman" w:hAnsi="Verdana" w:cs="Courier New"/>
          <w:color w:val="000000"/>
          <w:sz w:val="28"/>
          <w:szCs w:val="28"/>
        </w:rPr>
        <w:t>    </w:t>
      </w:r>
      <w:r w:rsidRPr="00B16D7B">
        <w:rPr>
          <w:rFonts w:ascii="Verdana" w:eastAsia="Times New Roman" w:hAnsi="Verdana" w:cs="Helvetica"/>
          <w:color w:val="000000"/>
          <w:sz w:val="28"/>
          <w:szCs w:val="28"/>
        </w:rPr>
        <w:t>‘And God will wipe away every tear from their eyes.’</w:t>
      </w:r>
      <w:r w:rsidRPr="00B16D7B">
        <w:rPr>
          <w:rFonts w:ascii="Verdana" w:eastAsia="Times New Roman" w:hAnsi="Verdana" w:cs="Helvetica"/>
          <w:color w:val="000000"/>
          <w:sz w:val="28"/>
          <w:szCs w:val="28"/>
          <w:vertAlign w:val="superscript"/>
        </w:rPr>
        <w:t>[</w:t>
      </w:r>
      <w:r w:rsidRPr="008E56FB">
        <w:rPr>
          <w:rFonts w:ascii="Verdana" w:hAnsi="Verdana"/>
          <w:sz w:val="28"/>
          <w:szCs w:val="28"/>
          <w:vertAlign w:val="superscript"/>
        </w:rPr>
        <w:t>Isaiah 25:8</w:t>
      </w:r>
      <w:r w:rsidRPr="00B16D7B">
        <w:rPr>
          <w:rFonts w:ascii="Verdana" w:eastAsia="Times New Roman" w:hAnsi="Verdana" w:cs="Helvetica"/>
          <w:color w:val="000000"/>
          <w:sz w:val="28"/>
          <w:szCs w:val="28"/>
          <w:vertAlign w:val="superscript"/>
        </w:rPr>
        <w:t>]</w:t>
      </w:r>
      <w:r w:rsidRPr="00B16D7B">
        <w:rPr>
          <w:rFonts w:ascii="Verdana" w:eastAsia="Times New Roman" w:hAnsi="Verdana" w:cs="Helvetica"/>
          <w:color w:val="000000"/>
          <w:sz w:val="28"/>
          <w:szCs w:val="28"/>
        </w:rPr>
        <w:t>”</w:t>
      </w:r>
    </w:p>
    <w:tbl>
      <w:tblPr>
        <w:tblStyle w:val="TableGrid"/>
        <w:tblW w:w="0" w:type="auto"/>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shd w:val="clear" w:color="auto" w:fill="FFFFFF" w:themeFill="background1"/>
        <w:tblLook w:val="04A0" w:firstRow="1" w:lastRow="0" w:firstColumn="1" w:lastColumn="0" w:noHBand="0" w:noVBand="1"/>
      </w:tblPr>
      <w:tblGrid>
        <w:gridCol w:w="3192"/>
        <w:gridCol w:w="3192"/>
        <w:gridCol w:w="3192"/>
      </w:tblGrid>
      <w:tr w:rsidR="00C463F3" w:rsidRPr="00192116" w:rsidTr="00903B83">
        <w:tc>
          <w:tcPr>
            <w:tcW w:w="3192" w:type="dxa"/>
            <w:shd w:val="clear" w:color="auto" w:fill="FFFFFF" w:themeFill="background1"/>
          </w:tcPr>
          <w:p w:rsidR="00C463F3" w:rsidRPr="00192116" w:rsidRDefault="00C463F3" w:rsidP="008E56FB">
            <w:pPr>
              <w:rPr>
                <w:sz w:val="20"/>
                <w:szCs w:val="20"/>
              </w:rPr>
            </w:pPr>
            <w:r w:rsidRPr="00192116">
              <w:rPr>
                <w:sz w:val="20"/>
                <w:szCs w:val="20"/>
              </w:rPr>
              <w:t>Behold a host, arrayed in white</w:t>
            </w:r>
            <w:proofErr w:type="gramStart"/>
            <w:r w:rsidRPr="00192116">
              <w:rPr>
                <w:sz w:val="20"/>
                <w:szCs w:val="20"/>
              </w:rPr>
              <w:t>,</w:t>
            </w:r>
            <w:proofErr w:type="gramEnd"/>
            <w:r w:rsidRPr="00192116">
              <w:rPr>
                <w:sz w:val="20"/>
                <w:szCs w:val="20"/>
              </w:rPr>
              <w:br/>
              <w:t>Like thousand snow-clad mountains bright!</w:t>
            </w:r>
            <w:r w:rsidRPr="00192116">
              <w:rPr>
                <w:sz w:val="20"/>
                <w:szCs w:val="20"/>
              </w:rPr>
              <w:br/>
              <w:t xml:space="preserve">    With palms they stand;</w:t>
            </w:r>
            <w:r w:rsidRPr="00192116">
              <w:rPr>
                <w:sz w:val="20"/>
                <w:szCs w:val="20"/>
              </w:rPr>
              <w:br/>
              <w:t xml:space="preserve">    Who is this band</w:t>
            </w:r>
            <w:r w:rsidRPr="00192116">
              <w:rPr>
                <w:sz w:val="20"/>
                <w:szCs w:val="20"/>
              </w:rPr>
              <w:br/>
              <w:t>Before the throne of light?</w:t>
            </w:r>
            <w:r w:rsidRPr="00192116">
              <w:rPr>
                <w:sz w:val="20"/>
                <w:szCs w:val="20"/>
              </w:rPr>
              <w:br/>
              <w:t>These are the saints of glorious fame</w:t>
            </w:r>
            <w:proofErr w:type="gramStart"/>
            <w:r w:rsidRPr="00192116">
              <w:rPr>
                <w:sz w:val="20"/>
                <w:szCs w:val="20"/>
              </w:rPr>
              <w:t>,</w:t>
            </w:r>
            <w:proofErr w:type="gramEnd"/>
            <w:r w:rsidRPr="00192116">
              <w:rPr>
                <w:sz w:val="20"/>
                <w:szCs w:val="20"/>
              </w:rPr>
              <w:br/>
              <w:t>Who from the great affliction came</w:t>
            </w:r>
            <w:r w:rsidRPr="00192116">
              <w:rPr>
                <w:sz w:val="20"/>
                <w:szCs w:val="20"/>
              </w:rPr>
              <w:br/>
              <w:t xml:space="preserve">    And in the flood</w:t>
            </w:r>
            <w:r w:rsidRPr="00192116">
              <w:rPr>
                <w:sz w:val="20"/>
                <w:szCs w:val="20"/>
              </w:rPr>
              <w:br/>
              <w:t xml:space="preserve">    Of Jesus’ blood</w:t>
            </w:r>
            <w:r w:rsidRPr="00192116">
              <w:rPr>
                <w:sz w:val="20"/>
                <w:szCs w:val="20"/>
              </w:rPr>
              <w:br/>
              <w:t>Are cleansed from guilt and shame.</w:t>
            </w:r>
            <w:r w:rsidRPr="00192116">
              <w:rPr>
                <w:sz w:val="20"/>
                <w:szCs w:val="20"/>
              </w:rPr>
              <w:br/>
              <w:t>They now serve God both day and night</w:t>
            </w:r>
            <w:proofErr w:type="gramStart"/>
            <w:r w:rsidRPr="00192116">
              <w:rPr>
                <w:sz w:val="20"/>
                <w:szCs w:val="20"/>
              </w:rPr>
              <w:t>;</w:t>
            </w:r>
            <w:proofErr w:type="gramEnd"/>
            <w:r w:rsidRPr="00192116">
              <w:rPr>
                <w:sz w:val="20"/>
                <w:szCs w:val="20"/>
              </w:rPr>
              <w:br/>
              <w:t>They sing their songs in endless light.</w:t>
            </w:r>
            <w:r w:rsidRPr="00192116">
              <w:rPr>
                <w:sz w:val="20"/>
                <w:szCs w:val="20"/>
              </w:rPr>
              <w:br/>
              <w:t xml:space="preserve">    Their anthems ring</w:t>
            </w:r>
            <w:r w:rsidRPr="00192116">
              <w:rPr>
                <w:sz w:val="20"/>
                <w:szCs w:val="20"/>
              </w:rPr>
              <w:br/>
              <w:t xml:space="preserve">    As they all sing</w:t>
            </w:r>
            <w:r w:rsidRPr="00192116">
              <w:rPr>
                <w:sz w:val="20"/>
                <w:szCs w:val="20"/>
              </w:rPr>
              <w:br/>
              <w:t>With angels shining bright.</w:t>
            </w:r>
          </w:p>
        </w:tc>
        <w:tc>
          <w:tcPr>
            <w:tcW w:w="3192" w:type="dxa"/>
            <w:shd w:val="clear" w:color="auto" w:fill="FFFFFF" w:themeFill="background1"/>
          </w:tcPr>
          <w:p w:rsidR="00C463F3" w:rsidRPr="00192116" w:rsidRDefault="00C463F3" w:rsidP="008E56FB">
            <w:pPr>
              <w:rPr>
                <w:sz w:val="20"/>
                <w:szCs w:val="20"/>
              </w:rPr>
            </w:pPr>
            <w:r w:rsidRPr="00192116">
              <w:rPr>
                <w:sz w:val="20"/>
                <w:szCs w:val="20"/>
              </w:rPr>
              <w:t>Despised and scorned, they sojourned here</w:t>
            </w:r>
            <w:proofErr w:type="gramStart"/>
            <w:r w:rsidRPr="00192116">
              <w:rPr>
                <w:sz w:val="20"/>
                <w:szCs w:val="20"/>
              </w:rPr>
              <w:t>;</w:t>
            </w:r>
            <w:proofErr w:type="gramEnd"/>
            <w:r w:rsidRPr="00192116">
              <w:rPr>
                <w:sz w:val="20"/>
                <w:szCs w:val="20"/>
              </w:rPr>
              <w:br/>
              <w:t>But now, how glorious they appear!</w:t>
            </w:r>
            <w:r w:rsidRPr="00192116">
              <w:rPr>
                <w:sz w:val="20"/>
                <w:szCs w:val="20"/>
              </w:rPr>
              <w:br/>
              <w:t xml:space="preserve">    Those martyrs stand,</w:t>
            </w:r>
            <w:r w:rsidRPr="00192116">
              <w:rPr>
                <w:sz w:val="20"/>
                <w:szCs w:val="20"/>
              </w:rPr>
              <w:br/>
              <w:t xml:space="preserve">    A priestly band</w:t>
            </w:r>
            <w:proofErr w:type="gramStart"/>
            <w:r w:rsidRPr="00192116">
              <w:rPr>
                <w:sz w:val="20"/>
                <w:szCs w:val="20"/>
              </w:rPr>
              <w:t>,</w:t>
            </w:r>
            <w:proofErr w:type="gramEnd"/>
            <w:r w:rsidRPr="00192116">
              <w:rPr>
                <w:sz w:val="20"/>
                <w:szCs w:val="20"/>
              </w:rPr>
              <w:br/>
              <w:t>God’s throne forever near.</w:t>
            </w:r>
            <w:r w:rsidRPr="00192116">
              <w:rPr>
                <w:sz w:val="20"/>
                <w:szCs w:val="20"/>
              </w:rPr>
              <w:br/>
              <w:t xml:space="preserve">On earth they </w:t>
            </w:r>
            <w:proofErr w:type="spellStart"/>
            <w:r w:rsidRPr="00192116">
              <w:rPr>
                <w:sz w:val="20"/>
                <w:szCs w:val="20"/>
              </w:rPr>
              <w:t>wept</w:t>
            </w:r>
            <w:proofErr w:type="spellEnd"/>
            <w:r w:rsidRPr="00192116">
              <w:rPr>
                <w:sz w:val="20"/>
                <w:szCs w:val="20"/>
              </w:rPr>
              <w:t xml:space="preserve"> through bitter years</w:t>
            </w:r>
            <w:proofErr w:type="gramStart"/>
            <w:r w:rsidRPr="00192116">
              <w:rPr>
                <w:sz w:val="20"/>
                <w:szCs w:val="20"/>
              </w:rPr>
              <w:t>;</w:t>
            </w:r>
            <w:proofErr w:type="gramEnd"/>
            <w:r w:rsidRPr="00192116">
              <w:rPr>
                <w:sz w:val="20"/>
                <w:szCs w:val="20"/>
              </w:rPr>
              <w:br/>
              <w:t>Now God has wiped away their tears,</w:t>
            </w:r>
            <w:r w:rsidRPr="00192116">
              <w:rPr>
                <w:sz w:val="20"/>
                <w:szCs w:val="20"/>
              </w:rPr>
              <w:br/>
              <w:t xml:space="preserve">    Transformed their strife</w:t>
            </w:r>
            <w:r w:rsidRPr="00192116">
              <w:rPr>
                <w:sz w:val="20"/>
                <w:szCs w:val="20"/>
              </w:rPr>
              <w:br/>
              <w:t xml:space="preserve">    To </w:t>
            </w:r>
            <w:proofErr w:type="spellStart"/>
            <w:r w:rsidRPr="00192116">
              <w:rPr>
                <w:sz w:val="20"/>
                <w:szCs w:val="20"/>
              </w:rPr>
              <w:t>heav’nly</w:t>
            </w:r>
            <w:proofErr w:type="spellEnd"/>
            <w:r w:rsidRPr="00192116">
              <w:rPr>
                <w:sz w:val="20"/>
                <w:szCs w:val="20"/>
              </w:rPr>
              <w:t xml:space="preserve"> life,</w:t>
            </w:r>
            <w:r w:rsidRPr="00192116">
              <w:rPr>
                <w:sz w:val="20"/>
                <w:szCs w:val="20"/>
              </w:rPr>
              <w:br/>
              <w:t>And freed them from their fears.</w:t>
            </w:r>
            <w:r w:rsidRPr="00192116">
              <w:rPr>
                <w:sz w:val="20"/>
                <w:szCs w:val="20"/>
              </w:rPr>
              <w:br/>
              <w:t>They now enjoy the Sabbath rest</w:t>
            </w:r>
            <w:proofErr w:type="gramStart"/>
            <w:r w:rsidRPr="00192116">
              <w:rPr>
                <w:sz w:val="20"/>
                <w:szCs w:val="20"/>
              </w:rPr>
              <w:t>,</w:t>
            </w:r>
            <w:proofErr w:type="gramEnd"/>
            <w:r w:rsidRPr="00192116">
              <w:rPr>
                <w:sz w:val="20"/>
                <w:szCs w:val="20"/>
              </w:rPr>
              <w:br/>
              <w:t xml:space="preserve">The </w:t>
            </w:r>
            <w:proofErr w:type="spellStart"/>
            <w:r w:rsidRPr="00192116">
              <w:rPr>
                <w:sz w:val="20"/>
                <w:szCs w:val="20"/>
              </w:rPr>
              <w:t>heav’nly</w:t>
            </w:r>
            <w:proofErr w:type="spellEnd"/>
            <w:r w:rsidRPr="00192116">
              <w:rPr>
                <w:sz w:val="20"/>
                <w:szCs w:val="20"/>
              </w:rPr>
              <w:t xml:space="preserve"> banquet of the blest;</w:t>
            </w:r>
            <w:r w:rsidRPr="00192116">
              <w:rPr>
                <w:sz w:val="20"/>
                <w:szCs w:val="20"/>
              </w:rPr>
              <w:br/>
              <w:t xml:space="preserve">    The Lamb, their Lord,</w:t>
            </w:r>
            <w:r w:rsidRPr="00192116">
              <w:rPr>
                <w:sz w:val="20"/>
                <w:szCs w:val="20"/>
              </w:rPr>
              <w:br/>
              <w:t xml:space="preserve">    At festive board</w:t>
            </w:r>
            <w:r w:rsidRPr="00192116">
              <w:rPr>
                <w:sz w:val="20"/>
                <w:szCs w:val="20"/>
              </w:rPr>
              <w:br/>
              <w:t>Himself is host and guest.</w:t>
            </w:r>
          </w:p>
        </w:tc>
        <w:tc>
          <w:tcPr>
            <w:tcW w:w="3192" w:type="dxa"/>
            <w:shd w:val="clear" w:color="auto" w:fill="FFFFFF" w:themeFill="background1"/>
          </w:tcPr>
          <w:p w:rsidR="00C463F3" w:rsidRPr="00192116" w:rsidRDefault="00C463F3" w:rsidP="008E56FB">
            <w:pPr>
              <w:rPr>
                <w:sz w:val="20"/>
                <w:szCs w:val="20"/>
              </w:rPr>
            </w:pPr>
            <w:r w:rsidRPr="00192116">
              <w:rPr>
                <w:sz w:val="20"/>
                <w:szCs w:val="20"/>
              </w:rPr>
              <w:t xml:space="preserve">O </w:t>
            </w:r>
            <w:proofErr w:type="spellStart"/>
            <w:r w:rsidRPr="00192116">
              <w:rPr>
                <w:sz w:val="20"/>
                <w:szCs w:val="20"/>
              </w:rPr>
              <w:t>blessèd</w:t>
            </w:r>
            <w:proofErr w:type="spellEnd"/>
            <w:r w:rsidRPr="00192116">
              <w:rPr>
                <w:sz w:val="20"/>
                <w:szCs w:val="20"/>
              </w:rPr>
              <w:t xml:space="preserve"> saints in bright array</w:t>
            </w:r>
            <w:r w:rsidRPr="00192116">
              <w:rPr>
                <w:sz w:val="20"/>
                <w:szCs w:val="20"/>
              </w:rPr>
              <w:br/>
              <w:t>Now safely home in endless day,</w:t>
            </w:r>
            <w:r w:rsidRPr="00192116">
              <w:rPr>
                <w:sz w:val="20"/>
                <w:szCs w:val="20"/>
              </w:rPr>
              <w:br/>
              <w:t xml:space="preserve">    Extol the Lord,</w:t>
            </w:r>
            <w:r w:rsidRPr="00192116">
              <w:rPr>
                <w:sz w:val="20"/>
                <w:szCs w:val="20"/>
              </w:rPr>
              <w:br/>
              <w:t xml:space="preserve">    Who with His Word</w:t>
            </w:r>
            <w:r w:rsidRPr="00192116">
              <w:rPr>
                <w:sz w:val="20"/>
                <w:szCs w:val="20"/>
              </w:rPr>
              <w:br/>
              <w:t>Sustained you on the way.</w:t>
            </w:r>
            <w:r w:rsidRPr="00192116">
              <w:rPr>
                <w:sz w:val="20"/>
                <w:szCs w:val="20"/>
              </w:rPr>
              <w:br/>
              <w:t>The steep and narrow path you trod</w:t>
            </w:r>
            <w:proofErr w:type="gramStart"/>
            <w:r w:rsidRPr="00192116">
              <w:rPr>
                <w:sz w:val="20"/>
                <w:szCs w:val="20"/>
              </w:rPr>
              <w:t>;</w:t>
            </w:r>
            <w:proofErr w:type="gramEnd"/>
            <w:r w:rsidRPr="00192116">
              <w:rPr>
                <w:sz w:val="20"/>
                <w:szCs w:val="20"/>
              </w:rPr>
              <w:br/>
              <w:t>You toiled and sowed the Word abroad;</w:t>
            </w:r>
            <w:r w:rsidRPr="00192116">
              <w:rPr>
                <w:sz w:val="20"/>
                <w:szCs w:val="20"/>
              </w:rPr>
              <w:br/>
              <w:t xml:space="preserve">    Rejoice and bring</w:t>
            </w:r>
            <w:r w:rsidRPr="00192116">
              <w:rPr>
                <w:sz w:val="20"/>
                <w:szCs w:val="20"/>
              </w:rPr>
              <w:br/>
              <w:t xml:space="preserve">    Your fruits and sing</w:t>
            </w:r>
            <w:r w:rsidRPr="00192116">
              <w:rPr>
                <w:sz w:val="20"/>
                <w:szCs w:val="20"/>
              </w:rPr>
              <w:br/>
              <w:t>Before the throne of God.</w:t>
            </w:r>
            <w:r w:rsidRPr="00192116">
              <w:rPr>
                <w:sz w:val="20"/>
                <w:szCs w:val="20"/>
              </w:rPr>
              <w:br/>
              <w:t>The myriad angels raise their song</w:t>
            </w:r>
            <w:proofErr w:type="gramStart"/>
            <w:r w:rsidRPr="00192116">
              <w:rPr>
                <w:sz w:val="20"/>
                <w:szCs w:val="20"/>
              </w:rPr>
              <w:t>;</w:t>
            </w:r>
            <w:proofErr w:type="gramEnd"/>
            <w:r w:rsidRPr="00192116">
              <w:rPr>
                <w:sz w:val="20"/>
                <w:szCs w:val="20"/>
              </w:rPr>
              <w:br/>
              <w:t>O saints, sing with that happy throng!</w:t>
            </w:r>
            <w:r w:rsidRPr="00192116">
              <w:rPr>
                <w:sz w:val="20"/>
                <w:szCs w:val="20"/>
              </w:rPr>
              <w:br/>
              <w:t xml:space="preserve">    Lift up one voice;</w:t>
            </w:r>
            <w:r w:rsidRPr="00192116">
              <w:rPr>
                <w:sz w:val="20"/>
                <w:szCs w:val="20"/>
              </w:rPr>
              <w:br/>
              <w:t xml:space="preserve">    Let </w:t>
            </w:r>
            <w:proofErr w:type="spellStart"/>
            <w:r w:rsidRPr="00192116">
              <w:rPr>
                <w:sz w:val="20"/>
                <w:szCs w:val="20"/>
              </w:rPr>
              <w:t>heav’n</w:t>
            </w:r>
            <w:proofErr w:type="spellEnd"/>
            <w:r w:rsidRPr="00192116">
              <w:rPr>
                <w:sz w:val="20"/>
                <w:szCs w:val="20"/>
              </w:rPr>
              <w:t xml:space="preserve"> rejoice</w:t>
            </w:r>
            <w:r w:rsidRPr="00192116">
              <w:rPr>
                <w:sz w:val="20"/>
                <w:szCs w:val="20"/>
              </w:rPr>
              <w:br/>
              <w:t>In our Redeemer’s song!</w:t>
            </w:r>
          </w:p>
        </w:tc>
      </w:tr>
    </w:tbl>
    <w:p w:rsidR="003E504D" w:rsidRDefault="00C463F3" w:rsidP="00192116">
      <w:pPr>
        <w:pStyle w:val="Caption"/>
        <w:tabs>
          <w:tab w:val="right" w:pos="10800"/>
        </w:tabs>
      </w:pPr>
      <w:r w:rsidRPr="00C463F3">
        <w:rPr>
          <w:u w:val="single"/>
        </w:rPr>
        <w:t>Lutheran Service Book</w:t>
      </w:r>
      <w:r>
        <w:t xml:space="preserve"> 676 Behold a Host, Arrayed in White</w:t>
      </w:r>
      <w:r w:rsidR="00192116">
        <w:t xml:space="preserve">          </w:t>
      </w:r>
      <w:r w:rsidRPr="00192116">
        <w:rPr>
          <w:b w:val="0"/>
          <w:sz w:val="13"/>
          <w:szCs w:val="13"/>
        </w:rPr>
        <w:t>Public domain</w:t>
      </w:r>
    </w:p>
    <w:sectPr w:rsidR="003E50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B9" w:rsidRDefault="00F06AB9" w:rsidP="008E56FB">
      <w:pPr>
        <w:spacing w:after="0" w:line="240" w:lineRule="auto"/>
      </w:pPr>
      <w:r>
        <w:separator/>
      </w:r>
    </w:p>
  </w:endnote>
  <w:endnote w:type="continuationSeparator" w:id="0">
    <w:p w:rsidR="00F06AB9" w:rsidRDefault="00F06AB9" w:rsidP="008E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B9" w:rsidRDefault="00F06AB9" w:rsidP="008E56FB">
      <w:pPr>
        <w:spacing w:after="0" w:line="240" w:lineRule="auto"/>
      </w:pPr>
      <w:r>
        <w:separator/>
      </w:r>
    </w:p>
  </w:footnote>
  <w:footnote w:type="continuationSeparator" w:id="0">
    <w:p w:rsidR="00F06AB9" w:rsidRDefault="00F06AB9" w:rsidP="008E5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FB" w:rsidRPr="008E56FB" w:rsidRDefault="008E56FB" w:rsidP="008E56FB">
    <w:pPr>
      <w:shd w:val="clear" w:color="auto" w:fill="FFFFFF"/>
      <w:spacing w:after="150"/>
      <w:rPr>
        <w:rFonts w:ascii="Algerian" w:eastAsia="Times New Roman" w:hAnsi="Algerian" w:cs="Tahoma"/>
        <w:b/>
        <w:bCs/>
        <w:color w:val="000000"/>
        <w:sz w:val="28"/>
        <w:szCs w:val="28"/>
      </w:rPr>
    </w:pPr>
    <w:r w:rsidRPr="008E56FB">
      <w:rPr>
        <w:rFonts w:ascii="Algerian" w:eastAsia="Times New Roman" w:hAnsi="Algerian" w:cs="Tahoma"/>
        <w:b/>
        <w:bCs/>
        <w:color w:val="000000"/>
        <w:sz w:val="28"/>
        <w:szCs w:val="28"/>
      </w:rPr>
      <w:t>Conversations on Revelation - Chapter 7</w:t>
    </w:r>
  </w:p>
  <w:p w:rsidR="008E56FB" w:rsidRDefault="008E5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05F2"/>
    <w:multiLevelType w:val="multilevel"/>
    <w:tmpl w:val="ADE6B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FB"/>
    <w:rsid w:val="001432D2"/>
    <w:rsid w:val="00192116"/>
    <w:rsid w:val="001C0D05"/>
    <w:rsid w:val="00381CB2"/>
    <w:rsid w:val="003921CF"/>
    <w:rsid w:val="003E504D"/>
    <w:rsid w:val="0073605E"/>
    <w:rsid w:val="008E56FB"/>
    <w:rsid w:val="008E5BBD"/>
    <w:rsid w:val="00903B83"/>
    <w:rsid w:val="00964AEC"/>
    <w:rsid w:val="009C73C9"/>
    <w:rsid w:val="00C069AC"/>
    <w:rsid w:val="00C463F3"/>
    <w:rsid w:val="00D9474E"/>
    <w:rsid w:val="00EB3DDF"/>
    <w:rsid w:val="00F06AB9"/>
    <w:rsid w:val="00FF4178"/>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6FB"/>
  </w:style>
  <w:style w:type="paragraph" w:styleId="Footer">
    <w:name w:val="footer"/>
    <w:basedOn w:val="Normal"/>
    <w:link w:val="FooterChar"/>
    <w:uiPriority w:val="99"/>
    <w:unhideWhenUsed/>
    <w:rsid w:val="008E5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6FB"/>
  </w:style>
  <w:style w:type="paragraph" w:styleId="BalloonText">
    <w:name w:val="Balloon Text"/>
    <w:basedOn w:val="Normal"/>
    <w:link w:val="BalloonTextChar"/>
    <w:uiPriority w:val="99"/>
    <w:semiHidden/>
    <w:unhideWhenUsed/>
    <w:rsid w:val="008E5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6FB"/>
    <w:rPr>
      <w:rFonts w:ascii="Tahoma" w:hAnsi="Tahoma" w:cs="Tahoma"/>
      <w:sz w:val="16"/>
      <w:szCs w:val="16"/>
    </w:rPr>
  </w:style>
  <w:style w:type="paragraph" w:styleId="NoSpacing">
    <w:name w:val="No Spacing"/>
    <w:uiPriority w:val="1"/>
    <w:qFormat/>
    <w:rsid w:val="00EB3DDF"/>
    <w:pPr>
      <w:spacing w:after="0" w:line="240" w:lineRule="auto"/>
    </w:pPr>
  </w:style>
  <w:style w:type="table" w:styleId="TableGrid">
    <w:name w:val="Table Grid"/>
    <w:basedOn w:val="TableNormal"/>
    <w:uiPriority w:val="59"/>
    <w:rsid w:val="00C46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463F3"/>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C463F3"/>
    <w:pPr>
      <w:autoSpaceDE w:val="0"/>
      <w:autoSpaceDN w:val="0"/>
      <w:adjustRightInd w:val="0"/>
      <w:spacing w:after="80" w:line="240" w:lineRule="auto"/>
    </w:pPr>
    <w:rPr>
      <w:rFonts w:ascii="Segoe UI" w:hAnsi="Segoe UI" w:cs="Segoe UI"/>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6FB"/>
  </w:style>
  <w:style w:type="paragraph" w:styleId="Footer">
    <w:name w:val="footer"/>
    <w:basedOn w:val="Normal"/>
    <w:link w:val="FooterChar"/>
    <w:uiPriority w:val="99"/>
    <w:unhideWhenUsed/>
    <w:rsid w:val="008E5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6FB"/>
  </w:style>
  <w:style w:type="paragraph" w:styleId="BalloonText">
    <w:name w:val="Balloon Text"/>
    <w:basedOn w:val="Normal"/>
    <w:link w:val="BalloonTextChar"/>
    <w:uiPriority w:val="99"/>
    <w:semiHidden/>
    <w:unhideWhenUsed/>
    <w:rsid w:val="008E5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6FB"/>
    <w:rPr>
      <w:rFonts w:ascii="Tahoma" w:hAnsi="Tahoma" w:cs="Tahoma"/>
      <w:sz w:val="16"/>
      <w:szCs w:val="16"/>
    </w:rPr>
  </w:style>
  <w:style w:type="paragraph" w:styleId="NoSpacing">
    <w:name w:val="No Spacing"/>
    <w:uiPriority w:val="1"/>
    <w:qFormat/>
    <w:rsid w:val="00EB3DDF"/>
    <w:pPr>
      <w:spacing w:after="0" w:line="240" w:lineRule="auto"/>
    </w:pPr>
  </w:style>
  <w:style w:type="table" w:styleId="TableGrid">
    <w:name w:val="Table Grid"/>
    <w:basedOn w:val="TableNormal"/>
    <w:uiPriority w:val="59"/>
    <w:rsid w:val="00C46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463F3"/>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C463F3"/>
    <w:pPr>
      <w:autoSpaceDE w:val="0"/>
      <w:autoSpaceDN w:val="0"/>
      <w:adjustRightInd w:val="0"/>
      <w:spacing w:after="80" w:line="240" w:lineRule="auto"/>
    </w:pPr>
    <w:rPr>
      <w:rFonts w:ascii="Segoe UI" w:hAnsi="Segoe UI" w:cs="Segoe UI"/>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75791">
      <w:bodyDiv w:val="1"/>
      <w:marLeft w:val="0"/>
      <w:marRight w:val="0"/>
      <w:marTop w:val="0"/>
      <w:marBottom w:val="0"/>
      <w:divBdr>
        <w:top w:val="none" w:sz="0" w:space="0" w:color="auto"/>
        <w:left w:val="none" w:sz="0" w:space="0" w:color="auto"/>
        <w:bottom w:val="none" w:sz="0" w:space="0" w:color="auto"/>
        <w:right w:val="none" w:sz="0" w:space="0" w:color="auto"/>
      </w:divBdr>
      <w:divsChild>
        <w:div w:id="180749394">
          <w:marLeft w:val="240"/>
          <w:marRight w:val="0"/>
          <w:marTop w:val="240"/>
          <w:marBottom w:val="240"/>
          <w:divBdr>
            <w:top w:val="none" w:sz="0" w:space="0" w:color="auto"/>
            <w:left w:val="none" w:sz="0" w:space="0" w:color="auto"/>
            <w:bottom w:val="none" w:sz="0" w:space="0" w:color="auto"/>
            <w:right w:val="none" w:sz="0" w:space="0" w:color="auto"/>
          </w:divBdr>
        </w:div>
        <w:div w:id="1084644195">
          <w:marLeft w:val="240"/>
          <w:marRight w:val="0"/>
          <w:marTop w:val="240"/>
          <w:marBottom w:val="240"/>
          <w:divBdr>
            <w:top w:val="none" w:sz="0" w:space="0" w:color="auto"/>
            <w:left w:val="none" w:sz="0" w:space="0" w:color="auto"/>
            <w:bottom w:val="none" w:sz="0" w:space="0" w:color="auto"/>
            <w:right w:val="none" w:sz="0" w:space="0" w:color="auto"/>
          </w:divBdr>
        </w:div>
        <w:div w:id="199374866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 the King Lutheran Church</dc:creator>
  <cp:lastModifiedBy>Christ the King Lutheran Church</cp:lastModifiedBy>
  <cp:revision>3</cp:revision>
  <dcterms:created xsi:type="dcterms:W3CDTF">2017-07-25T14:29:00Z</dcterms:created>
  <dcterms:modified xsi:type="dcterms:W3CDTF">2017-07-28T15:52:00Z</dcterms:modified>
</cp:coreProperties>
</file>