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F4" w:rsidRDefault="006647F4" w:rsidP="006647F4">
      <w:pPr>
        <w:pStyle w:val="Heading1"/>
      </w:pPr>
      <w:r>
        <w:t xml:space="preserve">Author </w:t>
      </w:r>
    </w:p>
    <w:p w:rsidR="006647F4" w:rsidRDefault="006647F4" w:rsidP="006647F4">
      <w:pPr>
        <w:pStyle w:val="Heading3"/>
      </w:pPr>
      <w:r>
        <w:t>Jeremiah in exile</w:t>
      </w:r>
      <w:bookmarkStart w:id="0" w:name="_GoBack"/>
      <w:bookmarkEnd w:id="0"/>
    </w:p>
    <w:p w:rsidR="006647F4" w:rsidRDefault="006647F4" w:rsidP="006647F4">
      <w:pPr>
        <w:pStyle w:val="Heading1"/>
      </w:pPr>
      <w:r w:rsidRPr="006647F4">
        <w:t>Style</w:t>
      </w:r>
    </w:p>
    <w:p w:rsidR="006647F4" w:rsidRDefault="006647F4" w:rsidP="006647F4">
      <w:pPr>
        <w:pStyle w:val="Heading3"/>
      </w:pPr>
      <w:r>
        <w:t xml:space="preserve">Acrostic </w:t>
      </w:r>
    </w:p>
    <w:p w:rsidR="006647F4" w:rsidRDefault="006647F4" w:rsidP="006647F4">
      <w:pPr>
        <w:pStyle w:val="ListParagraph"/>
        <w:numPr>
          <w:ilvl w:val="0"/>
          <w:numId w:val="2"/>
        </w:numPr>
      </w:pPr>
      <w:r>
        <w:t>Each verse begins with a new letter of the Hebrew alphabet</w:t>
      </w:r>
    </w:p>
    <w:p w:rsidR="006647F4" w:rsidRDefault="006647F4" w:rsidP="006647F4">
      <w:pPr>
        <w:pStyle w:val="ListParagraph"/>
        <w:numPr>
          <w:ilvl w:val="0"/>
          <w:numId w:val="2"/>
        </w:numPr>
      </w:pPr>
      <w:r>
        <w:t>Each chapter begins the alphabet anew</w:t>
      </w:r>
    </w:p>
    <w:p w:rsidR="006647F4" w:rsidRDefault="006647F4" w:rsidP="006647F4">
      <w:pPr>
        <w:pStyle w:val="ListParagraph"/>
        <w:numPr>
          <w:ilvl w:val="0"/>
          <w:numId w:val="2"/>
        </w:numPr>
      </w:pPr>
      <w:r>
        <w:t>Chapter 3 has the verses in triplicate</w:t>
      </w:r>
    </w:p>
    <w:p w:rsidR="006647F4" w:rsidRDefault="006647F4" w:rsidP="006647F4">
      <w:pPr>
        <w:pStyle w:val="Heading3"/>
      </w:pPr>
      <w:r>
        <w:t>Purpose – the fullness of grieving</w:t>
      </w:r>
    </w:p>
    <w:p w:rsidR="006647F4" w:rsidRDefault="006647F4" w:rsidP="006647F4">
      <w:pPr>
        <w:pStyle w:val="ListParagraph"/>
        <w:numPr>
          <w:ilvl w:val="0"/>
          <w:numId w:val="3"/>
        </w:numPr>
      </w:pPr>
      <w:r>
        <w:t>Leaving nothing unsaid</w:t>
      </w:r>
    </w:p>
    <w:p w:rsidR="006647F4" w:rsidRDefault="006647F4" w:rsidP="006647F4">
      <w:pPr>
        <w:pStyle w:val="ListParagraph"/>
        <w:numPr>
          <w:ilvl w:val="0"/>
          <w:numId w:val="3"/>
        </w:numPr>
      </w:pPr>
      <w:r>
        <w:t>Assurance that grief is not unending</w:t>
      </w:r>
    </w:p>
    <w:p w:rsidR="006647F4" w:rsidRDefault="006647F4" w:rsidP="006647F4">
      <w:pPr>
        <w:pStyle w:val="Heading1"/>
      </w:pPr>
      <w:r>
        <w:t>Contrast</w:t>
      </w:r>
    </w:p>
    <w:p w:rsidR="006647F4" w:rsidRDefault="006647F4" w:rsidP="006647F4">
      <w:pPr>
        <w:pStyle w:val="Heading3"/>
      </w:pPr>
      <w:r>
        <w:t xml:space="preserve">Stages of Grief – Elizabeth </w:t>
      </w:r>
      <w:proofErr w:type="spellStart"/>
      <w:r w:rsidR="00A058B7">
        <w:t>Kue</w:t>
      </w:r>
      <w:r>
        <w:t>bler</w:t>
      </w:r>
      <w:proofErr w:type="spellEnd"/>
      <w:r>
        <w:t>-Russ</w:t>
      </w:r>
    </w:p>
    <w:p w:rsidR="006647F4" w:rsidRDefault="006647F4" w:rsidP="006647F4">
      <w:pPr>
        <w:pStyle w:val="ListParagraph"/>
        <w:numPr>
          <w:ilvl w:val="0"/>
          <w:numId w:val="4"/>
        </w:numPr>
      </w:pPr>
      <w:r>
        <w:t>Denial</w:t>
      </w:r>
    </w:p>
    <w:p w:rsidR="006647F4" w:rsidRDefault="006647F4" w:rsidP="006647F4">
      <w:pPr>
        <w:pStyle w:val="ListParagraph"/>
        <w:numPr>
          <w:ilvl w:val="0"/>
          <w:numId w:val="4"/>
        </w:numPr>
      </w:pPr>
      <w:r>
        <w:t>Anger</w:t>
      </w:r>
    </w:p>
    <w:p w:rsidR="006647F4" w:rsidRDefault="006647F4" w:rsidP="006647F4">
      <w:pPr>
        <w:pStyle w:val="ListParagraph"/>
        <w:numPr>
          <w:ilvl w:val="0"/>
          <w:numId w:val="4"/>
        </w:numPr>
      </w:pPr>
      <w:r>
        <w:t>Bargaining</w:t>
      </w:r>
    </w:p>
    <w:p w:rsidR="006647F4" w:rsidRDefault="006647F4" w:rsidP="006647F4">
      <w:pPr>
        <w:pStyle w:val="ListParagraph"/>
        <w:numPr>
          <w:ilvl w:val="0"/>
          <w:numId w:val="4"/>
        </w:numPr>
      </w:pPr>
      <w:r>
        <w:t>D</w:t>
      </w:r>
      <w:r w:rsidRPr="006647F4">
        <w:t>epression</w:t>
      </w:r>
    </w:p>
    <w:p w:rsidR="006647F4" w:rsidRPr="006647F4" w:rsidRDefault="006647F4" w:rsidP="006647F4">
      <w:pPr>
        <w:pStyle w:val="ListParagraph"/>
        <w:numPr>
          <w:ilvl w:val="0"/>
          <w:numId w:val="4"/>
        </w:numPr>
      </w:pPr>
      <w:r>
        <w:t>A</w:t>
      </w:r>
      <w:r w:rsidRPr="006647F4">
        <w:t>cceptance</w:t>
      </w:r>
      <w:r w:rsidR="006C2282">
        <w:t xml:space="preserve"> / Resignation</w:t>
      </w:r>
    </w:p>
    <w:p w:rsidR="006647F4" w:rsidRDefault="00F346B3" w:rsidP="006647F4">
      <w:pPr>
        <w:pStyle w:val="Heading3"/>
      </w:pPr>
      <w:r>
        <w:t>Chapters of Lamen</w:t>
      </w:r>
      <w:r w:rsidR="006647F4">
        <w:t>tations</w:t>
      </w:r>
    </w:p>
    <w:p w:rsidR="006647F4" w:rsidRDefault="006647F4" w:rsidP="00F346B3">
      <w:pPr>
        <w:pStyle w:val="ListParagraph"/>
        <w:numPr>
          <w:ilvl w:val="0"/>
          <w:numId w:val="5"/>
        </w:numPr>
      </w:pPr>
      <w:r>
        <w:t>Chapter 1 – The Shock and Grief Chapter</w:t>
      </w:r>
    </w:p>
    <w:p w:rsidR="006647F4" w:rsidRDefault="006647F4" w:rsidP="00F346B3">
      <w:pPr>
        <w:pStyle w:val="ListParagraph"/>
        <w:numPr>
          <w:ilvl w:val="0"/>
          <w:numId w:val="5"/>
        </w:numPr>
      </w:pPr>
      <w:r>
        <w:t>Chapter 2 – The Wrath of God Chapter</w:t>
      </w:r>
    </w:p>
    <w:p w:rsidR="006647F4" w:rsidRDefault="006647F4" w:rsidP="00F346B3">
      <w:pPr>
        <w:pStyle w:val="ListParagraph"/>
        <w:numPr>
          <w:ilvl w:val="0"/>
          <w:numId w:val="5"/>
        </w:numPr>
      </w:pPr>
      <w:r>
        <w:t>Chapter 3 – The Community Grief Chapter</w:t>
      </w:r>
    </w:p>
    <w:p w:rsidR="006647F4" w:rsidRDefault="006647F4" w:rsidP="00F346B3">
      <w:pPr>
        <w:pStyle w:val="ListParagraph"/>
        <w:numPr>
          <w:ilvl w:val="0"/>
          <w:numId w:val="5"/>
        </w:numPr>
      </w:pPr>
      <w:r>
        <w:t xml:space="preserve">Chapter 4 </w:t>
      </w:r>
      <w:r w:rsidR="00F346B3">
        <w:t>–</w:t>
      </w:r>
      <w:r>
        <w:t xml:space="preserve"> </w:t>
      </w:r>
      <w:r w:rsidR="00F346B3">
        <w:t>The Reality with Dignity Chapter</w:t>
      </w:r>
    </w:p>
    <w:p w:rsidR="00F346B3" w:rsidRDefault="00F346B3" w:rsidP="00F346B3">
      <w:pPr>
        <w:pStyle w:val="ListParagraph"/>
        <w:numPr>
          <w:ilvl w:val="0"/>
          <w:numId w:val="5"/>
        </w:numPr>
      </w:pPr>
      <w:r>
        <w:t>Chapter 5 – The Prayer Chapter</w:t>
      </w:r>
    </w:p>
    <w:p w:rsidR="00F346B3" w:rsidRDefault="00F346B3" w:rsidP="00F346B3">
      <w:pPr>
        <w:pStyle w:val="Heading3"/>
      </w:pPr>
      <w:r>
        <w:t xml:space="preserve">Eugene Peterson – </w:t>
      </w:r>
    </w:p>
    <w:p w:rsidR="00F346B3" w:rsidRDefault="00F346B3" w:rsidP="00F346B3">
      <w:pPr>
        <w:pStyle w:val="ListParagraph"/>
        <w:numPr>
          <w:ilvl w:val="0"/>
          <w:numId w:val="7"/>
        </w:numPr>
      </w:pPr>
      <w:r>
        <w:t>God</w:t>
      </w:r>
      <w:r>
        <w:t>’s judgment is personal, NOT impersonal</w:t>
      </w:r>
    </w:p>
    <w:p w:rsidR="00F346B3" w:rsidRDefault="00F346B3" w:rsidP="00F346B3">
      <w:pPr>
        <w:pStyle w:val="ListParagraph"/>
        <w:numPr>
          <w:ilvl w:val="0"/>
          <w:numId w:val="7"/>
        </w:numPr>
      </w:pPr>
      <w:r>
        <w:t>our guilt is</w:t>
      </w:r>
      <w:r>
        <w:t xml:space="preserve"> actual, NOT neurotic</w:t>
      </w:r>
      <w:r>
        <w:t xml:space="preserve"> </w:t>
      </w:r>
    </w:p>
    <w:p w:rsidR="00F346B3" w:rsidRPr="00F346B3" w:rsidRDefault="00F346B3" w:rsidP="00F346B3">
      <w:pPr>
        <w:pStyle w:val="ListParagraph"/>
        <w:numPr>
          <w:ilvl w:val="0"/>
          <w:numId w:val="7"/>
        </w:numPr>
      </w:pPr>
      <w:r>
        <w:t>our misfortune is</w:t>
      </w:r>
      <w:r>
        <w:t xml:space="preserve"> specific,</w:t>
      </w:r>
      <w:r>
        <w:t xml:space="preserve"> NOT general</w:t>
      </w:r>
    </w:p>
    <w:p w:rsidR="007C7573" w:rsidRDefault="007C7573">
      <w:pPr>
        <w:rPr>
          <w:smallCaps/>
          <w:spacing w:val="5"/>
          <w:sz w:val="32"/>
          <w:szCs w:val="32"/>
        </w:rPr>
      </w:pPr>
      <w:r>
        <w:br w:type="page"/>
      </w:r>
    </w:p>
    <w:p w:rsidR="00F346B3" w:rsidRPr="006647F4" w:rsidRDefault="00F346B3" w:rsidP="00F346B3">
      <w:pPr>
        <w:pStyle w:val="Heading1"/>
      </w:pPr>
      <w:r>
        <w:lastRenderedPageBreak/>
        <w:t>A Closer Look at Lamentations – Chapter by Chapter</w:t>
      </w:r>
    </w:p>
    <w:p w:rsidR="00F346B3" w:rsidRDefault="00F346B3" w:rsidP="00F346B3">
      <w:pPr>
        <w:pStyle w:val="Heading2"/>
      </w:pPr>
      <w:r>
        <w:t>Chapter 1 – The Shock and Grief Chapter</w:t>
      </w:r>
    </w:p>
    <w:p w:rsidR="007C7573" w:rsidRDefault="007C7573" w:rsidP="007C7573">
      <w:pPr>
        <w:pStyle w:val="Heading3"/>
      </w:pPr>
      <w:r>
        <w:t>This is the story of what happened – the Narration chapter</w:t>
      </w:r>
    </w:p>
    <w:p w:rsidR="007C7573" w:rsidRPr="007C7573" w:rsidRDefault="007C7573" w:rsidP="007C7573"/>
    <w:tbl>
      <w:tblPr>
        <w:tblStyle w:val="TableGrid"/>
        <w:tblW w:w="0" w:type="auto"/>
        <w:tblLook w:val="04A0" w:firstRow="1" w:lastRow="0" w:firstColumn="1" w:lastColumn="0" w:noHBand="0" w:noVBand="1"/>
      </w:tblPr>
      <w:tblGrid>
        <w:gridCol w:w="4788"/>
        <w:gridCol w:w="4788"/>
      </w:tblGrid>
      <w:tr w:rsidR="00F346B3" w:rsidTr="00D96E97">
        <w:tc>
          <w:tcPr>
            <w:tcW w:w="4788" w:type="dxa"/>
          </w:tcPr>
          <w:p w:rsidR="00F346B3" w:rsidRPr="007C7573" w:rsidRDefault="00F346B3" w:rsidP="00D96E97">
            <w:pPr>
              <w:pStyle w:val="NoSpacing"/>
              <w:rPr>
                <w:rStyle w:val="Emphasis"/>
              </w:rPr>
            </w:pPr>
            <w:r w:rsidRPr="007C7573">
              <w:rPr>
                <w:rStyle w:val="Emphasis"/>
              </w:rPr>
              <w:t>Highlights</w:t>
            </w:r>
          </w:p>
        </w:tc>
        <w:tc>
          <w:tcPr>
            <w:tcW w:w="4788" w:type="dxa"/>
          </w:tcPr>
          <w:p w:rsidR="00F346B3" w:rsidRPr="007C7573" w:rsidRDefault="00F346B3" w:rsidP="00D96E97">
            <w:pPr>
              <w:pStyle w:val="NoSpacing"/>
              <w:rPr>
                <w:rStyle w:val="SubtleEmphasis"/>
              </w:rPr>
            </w:pPr>
            <w:r w:rsidRPr="007C7573">
              <w:rPr>
                <w:rStyle w:val="SubtleEmphasis"/>
              </w:rPr>
              <w:t>Notes</w:t>
            </w:r>
          </w:p>
        </w:tc>
      </w:tr>
      <w:tr w:rsidR="00F346B3" w:rsidTr="00D96E97">
        <w:tc>
          <w:tcPr>
            <w:tcW w:w="4788" w:type="dxa"/>
          </w:tcPr>
          <w:p w:rsidR="00F346B3" w:rsidRDefault="00F346B3" w:rsidP="00D96E97">
            <w:pPr>
              <w:pStyle w:val="NoSpacing"/>
              <w:rPr>
                <w:bCs/>
                <w:vertAlign w:val="superscript"/>
              </w:rPr>
            </w:pPr>
            <w:r w:rsidRPr="00F346B3">
              <w:rPr>
                <w:bCs/>
              </w:rPr>
              <w:t>1 </w:t>
            </w:r>
            <w:r w:rsidRPr="00F346B3">
              <w:t xml:space="preserve">How </w:t>
            </w:r>
            <w:r w:rsidRPr="00D96E97">
              <w:rPr>
                <w:b/>
              </w:rPr>
              <w:t>like a widow</w:t>
            </w:r>
            <w:r w:rsidRPr="00F346B3">
              <w:t> is she,</w:t>
            </w:r>
            <w:r w:rsidRPr="00F346B3">
              <w:br/>
              <w:t>    She who was queen among the provinces</w:t>
            </w:r>
            <w:r w:rsidRPr="00F346B3">
              <w:br/>
              <w:t>    </w:t>
            </w:r>
            <w:r w:rsidRPr="00D96E97">
              <w:rPr>
                <w:b/>
              </w:rPr>
              <w:t>has now become a slave</w:t>
            </w:r>
            <w:r w:rsidRPr="00F346B3">
              <w:t>.</w:t>
            </w:r>
            <w:r w:rsidRPr="00F346B3">
              <w:rPr>
                <w:bCs/>
                <w:vertAlign w:val="superscript"/>
              </w:rPr>
              <w:t xml:space="preserve"> </w:t>
            </w:r>
          </w:p>
          <w:p w:rsidR="00F346B3" w:rsidRPr="00F346B3" w:rsidRDefault="00F346B3" w:rsidP="00D96E97">
            <w:pPr>
              <w:pStyle w:val="NoSpacing"/>
            </w:pPr>
            <w:r w:rsidRPr="00F346B3">
              <w:rPr>
                <w:bCs/>
                <w:vertAlign w:val="superscript"/>
              </w:rPr>
              <w:t>2</w:t>
            </w:r>
            <w:proofErr w:type="gramStart"/>
            <w:r w:rsidRPr="00F346B3">
              <w:rPr>
                <w:bCs/>
                <w:vertAlign w:val="superscript"/>
              </w:rPr>
              <w:t> </w:t>
            </w:r>
            <w:r w:rsidRPr="00F346B3">
              <w:t xml:space="preserve"> All</w:t>
            </w:r>
            <w:proofErr w:type="gramEnd"/>
            <w:r w:rsidRPr="00F346B3">
              <w:t xml:space="preserve"> her friends have betrayed her;</w:t>
            </w:r>
            <w:r w:rsidRPr="00F346B3">
              <w:br/>
              <w:t>    they have become her enemies.</w:t>
            </w:r>
          </w:p>
          <w:p w:rsidR="00F346B3" w:rsidRDefault="00F346B3" w:rsidP="00D96E97">
            <w:pPr>
              <w:pStyle w:val="NoSpacing"/>
            </w:pPr>
            <w:r w:rsidRPr="00F346B3">
              <w:rPr>
                <w:bCs/>
                <w:vertAlign w:val="superscript"/>
              </w:rPr>
              <w:t>4 </w:t>
            </w:r>
            <w:r w:rsidRPr="00F346B3">
              <w:t>The roads to Zion mourn,</w:t>
            </w:r>
          </w:p>
          <w:p w:rsidR="00D96E97" w:rsidRDefault="00D96E97" w:rsidP="00D96E97">
            <w:pPr>
              <w:pStyle w:val="NoSpacing"/>
              <w:rPr>
                <w:bCs/>
              </w:rPr>
            </w:pPr>
          </w:p>
        </w:tc>
        <w:tc>
          <w:tcPr>
            <w:tcW w:w="4788" w:type="dxa"/>
          </w:tcPr>
          <w:p w:rsidR="00F346B3" w:rsidRPr="007C7573" w:rsidRDefault="00F346B3" w:rsidP="00D96E97">
            <w:pPr>
              <w:pStyle w:val="NoSpacing"/>
              <w:rPr>
                <w:rStyle w:val="SubtleEmphasis"/>
              </w:rPr>
            </w:pPr>
          </w:p>
        </w:tc>
      </w:tr>
      <w:tr w:rsidR="00F346B3" w:rsidTr="00D96E97">
        <w:tc>
          <w:tcPr>
            <w:tcW w:w="4788" w:type="dxa"/>
          </w:tcPr>
          <w:p w:rsidR="00F346B3" w:rsidRDefault="007C7573" w:rsidP="00D96E97">
            <w:pPr>
              <w:pStyle w:val="NoSpacing"/>
            </w:pPr>
            <w:r w:rsidRPr="00F346B3">
              <w:rPr>
                <w:bCs/>
                <w:vertAlign w:val="superscript"/>
              </w:rPr>
              <w:t>8 </w:t>
            </w:r>
            <w:r w:rsidRPr="00F346B3">
              <w:t>Jerusalem has sinned greatly</w:t>
            </w:r>
            <w:r w:rsidRPr="00F346B3">
              <w:br/>
              <w:t>    and so has become unclean.</w:t>
            </w:r>
            <w:r w:rsidRPr="00F346B3">
              <w:br/>
              <w:t>All who honored her despise her,</w:t>
            </w:r>
            <w:r w:rsidRPr="00F346B3">
              <w:br/>
              <w:t>    for they have all seen her naked</w:t>
            </w:r>
            <w:proofErr w:type="gramStart"/>
            <w:r w:rsidRPr="00F346B3">
              <w:t>;</w:t>
            </w:r>
            <w:proofErr w:type="gramEnd"/>
            <w:r w:rsidRPr="00F346B3">
              <w:br/>
              <w:t>she herself groans</w:t>
            </w:r>
            <w:r w:rsidRPr="00F346B3">
              <w:br/>
              <w:t>    and turns away.</w:t>
            </w:r>
          </w:p>
          <w:p w:rsidR="00D96E97" w:rsidRDefault="00D96E97" w:rsidP="00D96E97">
            <w:pPr>
              <w:pStyle w:val="NoSpacing"/>
              <w:rPr>
                <w:bCs/>
              </w:rPr>
            </w:pPr>
          </w:p>
        </w:tc>
        <w:tc>
          <w:tcPr>
            <w:tcW w:w="4788" w:type="dxa"/>
          </w:tcPr>
          <w:p w:rsidR="00F346B3" w:rsidRPr="007C7573" w:rsidRDefault="007C7573" w:rsidP="00D96E97">
            <w:pPr>
              <w:pStyle w:val="NoSpacing"/>
              <w:rPr>
                <w:rStyle w:val="SubtleEmphasis"/>
              </w:rPr>
            </w:pPr>
            <w:r w:rsidRPr="007C7573">
              <w:rPr>
                <w:rStyle w:val="SubtleEmphasis"/>
              </w:rPr>
              <w:t>“Nakedness” is always a sign of shame in the Bible</w:t>
            </w:r>
          </w:p>
        </w:tc>
      </w:tr>
      <w:tr w:rsidR="00F346B3" w:rsidTr="00D96E97">
        <w:tc>
          <w:tcPr>
            <w:tcW w:w="4788" w:type="dxa"/>
          </w:tcPr>
          <w:p w:rsidR="007C7573" w:rsidRPr="00F346B3" w:rsidRDefault="007C7573" w:rsidP="00D96E97">
            <w:pPr>
              <w:pStyle w:val="NoSpacing"/>
            </w:pPr>
            <w:r w:rsidRPr="00F346B3">
              <w:rPr>
                <w:bCs/>
                <w:vertAlign w:val="superscript"/>
              </w:rPr>
              <w:t>12 </w:t>
            </w:r>
            <w:r w:rsidRPr="00F346B3">
              <w:t>Is any suffering like my suffering</w:t>
            </w:r>
            <w:r w:rsidRPr="00F346B3">
              <w:br/>
              <w:t>    that was inflicted on me</w:t>
            </w:r>
            <w:proofErr w:type="gramStart"/>
            <w:r w:rsidRPr="00F346B3">
              <w:t>,</w:t>
            </w:r>
            <w:proofErr w:type="gramEnd"/>
            <w:r w:rsidRPr="00F346B3">
              <w:br/>
              <w:t>that the Lord brought on me</w:t>
            </w:r>
            <w:r w:rsidRPr="00F346B3">
              <w:br/>
              <w:t>    in the day of his fierce anger?</w:t>
            </w:r>
          </w:p>
          <w:p w:rsidR="00F346B3" w:rsidRDefault="007C7573" w:rsidP="00D96E97">
            <w:pPr>
              <w:pStyle w:val="NoSpacing"/>
              <w:rPr>
                <w:bCs/>
              </w:rPr>
            </w:pPr>
            <w:r w:rsidRPr="00F346B3">
              <w:rPr>
                <w:bCs/>
                <w:vertAlign w:val="superscript"/>
              </w:rPr>
              <w:t>13 </w:t>
            </w:r>
            <w:r w:rsidRPr="00F346B3">
              <w:t>“From on high he sent fire,</w:t>
            </w:r>
            <w:r w:rsidRPr="00F346B3">
              <w:br/>
              <w:t>    sent it down into my bones.</w:t>
            </w:r>
            <w:r w:rsidRPr="00F346B3">
              <w:br/>
            </w:r>
          </w:p>
        </w:tc>
        <w:tc>
          <w:tcPr>
            <w:tcW w:w="4788" w:type="dxa"/>
          </w:tcPr>
          <w:p w:rsidR="00F346B3" w:rsidRPr="007C7573" w:rsidRDefault="007C7573" w:rsidP="00D96E97">
            <w:pPr>
              <w:pStyle w:val="NoSpacing"/>
              <w:rPr>
                <w:rStyle w:val="SubtleEmphasis"/>
              </w:rPr>
            </w:pPr>
            <w:r w:rsidRPr="007C7573">
              <w:rPr>
                <w:rStyle w:val="SubtleEmphasis"/>
              </w:rPr>
              <w:t>“God’s wrath has no equal” means our suffering has no equal</w:t>
            </w:r>
          </w:p>
        </w:tc>
      </w:tr>
      <w:tr w:rsidR="00F346B3" w:rsidTr="00D96E97">
        <w:tc>
          <w:tcPr>
            <w:tcW w:w="4788" w:type="dxa"/>
          </w:tcPr>
          <w:p w:rsidR="00F346B3" w:rsidRDefault="007C7573" w:rsidP="00D96E97">
            <w:pPr>
              <w:pStyle w:val="NoSpacing"/>
            </w:pPr>
            <w:r w:rsidRPr="00F346B3">
              <w:rPr>
                <w:bCs/>
                <w:vertAlign w:val="superscript"/>
              </w:rPr>
              <w:t>14 </w:t>
            </w:r>
            <w:r w:rsidRPr="00F346B3">
              <w:t>“My sins have been bound into a yoke</w:t>
            </w:r>
            <w:r w:rsidRPr="00F346B3">
              <w:rPr>
                <w:vertAlign w:val="superscript"/>
              </w:rPr>
              <w:t>[</w:t>
            </w:r>
            <w:hyperlink r:id="rId9" w:anchor="fen-NIV-20325b" w:tooltip="See footnote b" w:history="1">
              <w:r w:rsidRPr="00F346B3">
                <w:rPr>
                  <w:rStyle w:val="Hyperlink"/>
                  <w:vertAlign w:val="superscript"/>
                </w:rPr>
                <w:t>b</w:t>
              </w:r>
            </w:hyperlink>
            <w:r w:rsidRPr="00F346B3">
              <w:rPr>
                <w:vertAlign w:val="superscript"/>
              </w:rPr>
              <w:t>]</w:t>
            </w:r>
            <w:r w:rsidRPr="00F346B3">
              <w:t>;</w:t>
            </w:r>
            <w:r w:rsidRPr="00F346B3">
              <w:br/>
              <w:t>    by his hands they were woven together.</w:t>
            </w:r>
            <w:r w:rsidRPr="00F346B3">
              <w:br/>
              <w:t>They have been hung on my neck,</w:t>
            </w:r>
            <w:r w:rsidRPr="00F346B3">
              <w:br/>
              <w:t>    and the Lord has sapped my strength.</w:t>
            </w:r>
            <w:r w:rsidRPr="00F346B3">
              <w:br/>
              <w:t>He has given me into the hands</w:t>
            </w:r>
            <w:r w:rsidRPr="00F346B3">
              <w:br/>
              <w:t>    of those I cannot withstand.</w:t>
            </w:r>
          </w:p>
          <w:p w:rsidR="00D96E97" w:rsidRDefault="00D96E97" w:rsidP="00D96E97">
            <w:pPr>
              <w:pStyle w:val="NoSpacing"/>
              <w:rPr>
                <w:bCs/>
              </w:rPr>
            </w:pPr>
          </w:p>
        </w:tc>
        <w:tc>
          <w:tcPr>
            <w:tcW w:w="4788" w:type="dxa"/>
          </w:tcPr>
          <w:p w:rsidR="00F346B3" w:rsidRDefault="007C7573" w:rsidP="00D96E97">
            <w:pPr>
              <w:pStyle w:val="NoSpacing"/>
              <w:rPr>
                <w:rStyle w:val="SubtleEmphasis"/>
              </w:rPr>
            </w:pPr>
            <w:r>
              <w:rPr>
                <w:rStyle w:val="SubtleEmphasis"/>
              </w:rPr>
              <w:t>Awareness / admission of sins leading to public confession (even, perhaps to the point of being shamed?)</w:t>
            </w:r>
          </w:p>
          <w:p w:rsidR="007C7573" w:rsidRPr="007C7573" w:rsidRDefault="007C7573" w:rsidP="00D96E97">
            <w:pPr>
              <w:pStyle w:val="NoSpacing"/>
              <w:rPr>
                <w:rStyle w:val="SubtleEmphasis"/>
              </w:rPr>
            </w:pPr>
            <w:r>
              <w:rPr>
                <w:rStyle w:val="SubtleEmphasis"/>
              </w:rPr>
              <w:t>This instead of denial, blame-shifting, “spin” and cover-ups</w:t>
            </w:r>
          </w:p>
        </w:tc>
      </w:tr>
      <w:tr w:rsidR="007C7573" w:rsidTr="00D96E97">
        <w:tc>
          <w:tcPr>
            <w:tcW w:w="4788" w:type="dxa"/>
          </w:tcPr>
          <w:p w:rsidR="007C7573" w:rsidRPr="00F346B3" w:rsidRDefault="007C7573" w:rsidP="00D96E97">
            <w:pPr>
              <w:pStyle w:val="NoSpacing"/>
              <w:rPr>
                <w:bCs/>
                <w:vertAlign w:val="superscript"/>
              </w:rPr>
            </w:pPr>
            <w:r w:rsidRPr="00F346B3">
              <w:rPr>
                <w:bCs/>
                <w:vertAlign w:val="superscript"/>
              </w:rPr>
              <w:t>18 </w:t>
            </w:r>
            <w:r w:rsidRPr="00F346B3">
              <w:t>“The Lord is righteous,</w:t>
            </w:r>
            <w:r w:rsidRPr="00F346B3">
              <w:br/>
              <w:t>    yet I rebelled against his command.</w:t>
            </w:r>
            <w:r w:rsidRPr="00F346B3">
              <w:br/>
            </w:r>
          </w:p>
        </w:tc>
        <w:tc>
          <w:tcPr>
            <w:tcW w:w="4788" w:type="dxa"/>
          </w:tcPr>
          <w:p w:rsidR="007C7573" w:rsidRDefault="007C7573" w:rsidP="00D96E97">
            <w:pPr>
              <w:pStyle w:val="NoSpacing"/>
              <w:rPr>
                <w:rStyle w:val="SubtleEmphasis"/>
              </w:rPr>
            </w:pPr>
          </w:p>
        </w:tc>
      </w:tr>
    </w:tbl>
    <w:p w:rsidR="007C7573" w:rsidRDefault="007C7573" w:rsidP="00F346B3">
      <w:pPr>
        <w:pStyle w:val="Heading2"/>
      </w:pPr>
    </w:p>
    <w:p w:rsidR="007C7573" w:rsidRDefault="007C7573" w:rsidP="007C7573">
      <w:pPr>
        <w:rPr>
          <w:spacing w:val="5"/>
          <w:sz w:val="28"/>
          <w:szCs w:val="28"/>
        </w:rPr>
      </w:pPr>
      <w:r>
        <w:br w:type="page"/>
      </w:r>
    </w:p>
    <w:p w:rsidR="00F346B3" w:rsidRDefault="00F346B3" w:rsidP="00F346B3">
      <w:pPr>
        <w:pStyle w:val="Heading2"/>
      </w:pPr>
      <w:r>
        <w:lastRenderedPageBreak/>
        <w:t>Chapter 2 – The Wrath of God Chapter</w:t>
      </w:r>
    </w:p>
    <w:p w:rsidR="007C7573" w:rsidRDefault="007C7573" w:rsidP="007C7573">
      <w:pPr>
        <w:pStyle w:val="Heading3"/>
      </w:pPr>
      <w:r>
        <w:t>This is the story of how God was involved – The Spiritual Direction chapter</w:t>
      </w:r>
    </w:p>
    <w:p w:rsidR="007C7573" w:rsidRPr="007C7573" w:rsidRDefault="007C7573" w:rsidP="00D96E97">
      <w:pPr>
        <w:pStyle w:val="NoSpacing"/>
      </w:pPr>
    </w:p>
    <w:tbl>
      <w:tblPr>
        <w:tblStyle w:val="TableGrid"/>
        <w:tblW w:w="0" w:type="auto"/>
        <w:tblLook w:val="04A0" w:firstRow="1" w:lastRow="0" w:firstColumn="1" w:lastColumn="0" w:noHBand="0" w:noVBand="1"/>
      </w:tblPr>
      <w:tblGrid>
        <w:gridCol w:w="4788"/>
        <w:gridCol w:w="4788"/>
      </w:tblGrid>
      <w:tr w:rsidR="007C7573" w:rsidTr="007C7573">
        <w:tc>
          <w:tcPr>
            <w:tcW w:w="4788" w:type="dxa"/>
          </w:tcPr>
          <w:p w:rsidR="007C7573" w:rsidRPr="007C7573" w:rsidRDefault="007C7573" w:rsidP="007C7573">
            <w:pPr>
              <w:rPr>
                <w:rStyle w:val="Emphasis"/>
              </w:rPr>
            </w:pPr>
            <w:r w:rsidRPr="007C7573">
              <w:rPr>
                <w:rStyle w:val="Emphasis"/>
              </w:rPr>
              <w:t>Highlights</w:t>
            </w:r>
          </w:p>
        </w:tc>
        <w:tc>
          <w:tcPr>
            <w:tcW w:w="4788" w:type="dxa"/>
          </w:tcPr>
          <w:p w:rsidR="007C7573" w:rsidRPr="007C7573" w:rsidRDefault="007C7573" w:rsidP="007C7573">
            <w:pPr>
              <w:rPr>
                <w:rStyle w:val="SubtleEmphasis"/>
              </w:rPr>
            </w:pPr>
            <w:r w:rsidRPr="007C7573">
              <w:rPr>
                <w:rStyle w:val="SubtleEmphasis"/>
              </w:rPr>
              <w:t>Notes</w:t>
            </w:r>
          </w:p>
        </w:tc>
      </w:tr>
      <w:tr w:rsidR="007C7573" w:rsidTr="007C7573">
        <w:tc>
          <w:tcPr>
            <w:tcW w:w="4788" w:type="dxa"/>
          </w:tcPr>
          <w:p w:rsidR="007C7573" w:rsidRPr="007C7573" w:rsidRDefault="007C7573" w:rsidP="00E85AB7">
            <w:pPr>
              <w:pStyle w:val="NoSpacing"/>
            </w:pPr>
            <w:r w:rsidRPr="007C7573">
              <w:rPr>
                <w:b/>
                <w:bCs/>
              </w:rPr>
              <w:t>2 </w:t>
            </w:r>
            <w:r w:rsidRPr="007C7573">
              <w:rPr>
                <w:vertAlign w:val="superscript"/>
              </w:rPr>
              <w:t>[</w:t>
            </w:r>
            <w:hyperlink r:id="rId10" w:anchor="fen-NIV-20334a" w:tooltip="See footnote a" w:history="1">
              <w:r w:rsidRPr="007C7573">
                <w:rPr>
                  <w:rStyle w:val="Hyperlink"/>
                  <w:vertAlign w:val="superscript"/>
                </w:rPr>
                <w:t>a</w:t>
              </w:r>
            </w:hyperlink>
            <w:r w:rsidRPr="007C7573">
              <w:rPr>
                <w:vertAlign w:val="superscript"/>
              </w:rPr>
              <w:t>]</w:t>
            </w:r>
            <w:r w:rsidRPr="007C7573">
              <w:t xml:space="preserve">How the Lord has </w:t>
            </w:r>
            <w:r w:rsidRPr="007C7573">
              <w:rPr>
                <w:b/>
              </w:rPr>
              <w:t>covered</w:t>
            </w:r>
            <w:r w:rsidRPr="007C7573">
              <w:t xml:space="preserve"> Daughter Zion</w:t>
            </w:r>
            <w:r w:rsidRPr="007C7573">
              <w:br/>
              <w:t>    </w:t>
            </w:r>
            <w:r w:rsidRPr="007C7573">
              <w:rPr>
                <w:b/>
              </w:rPr>
              <w:t>with the cloud of his anger</w:t>
            </w:r>
            <w:r w:rsidRPr="007C7573">
              <w:br/>
              <w:t xml:space="preserve">He has </w:t>
            </w:r>
            <w:r w:rsidRPr="007C7573">
              <w:rPr>
                <w:b/>
              </w:rPr>
              <w:t>hurled down the splendor</w:t>
            </w:r>
            <w:r w:rsidRPr="007C7573">
              <w:t xml:space="preserve"> of Israel</w:t>
            </w:r>
            <w:r w:rsidRPr="007C7573">
              <w:br/>
              <w:t>    from heaven to earth;</w:t>
            </w:r>
            <w:r w:rsidRPr="007C7573">
              <w:br/>
              <w:t xml:space="preserve">he </w:t>
            </w:r>
            <w:r w:rsidRPr="007C7573">
              <w:rPr>
                <w:b/>
              </w:rPr>
              <w:t>has not remembered his footstool</w:t>
            </w:r>
            <w:r w:rsidRPr="007C7573">
              <w:br/>
              <w:t>    in the day of his anger.</w:t>
            </w:r>
          </w:p>
          <w:p w:rsidR="007C7573" w:rsidRPr="007C7573" w:rsidRDefault="007C7573" w:rsidP="00E85AB7">
            <w:pPr>
              <w:pStyle w:val="NoSpacing"/>
            </w:pPr>
            <w:r w:rsidRPr="007C7573">
              <w:rPr>
                <w:b/>
                <w:bCs/>
                <w:vertAlign w:val="superscript"/>
              </w:rPr>
              <w:t>2 </w:t>
            </w:r>
            <w:r w:rsidRPr="007C7573">
              <w:rPr>
                <w:b/>
              </w:rPr>
              <w:t>Without pity</w:t>
            </w:r>
            <w:r w:rsidRPr="007C7573">
              <w:t xml:space="preserve"> the Lord has </w:t>
            </w:r>
            <w:r w:rsidRPr="00E85AB7">
              <w:rPr>
                <w:b/>
              </w:rPr>
              <w:t>swallowed up</w:t>
            </w:r>
            <w:r w:rsidRPr="007C7573">
              <w:br/>
              <w:t>    all the dwellings of Jacob</w:t>
            </w:r>
            <w:proofErr w:type="gramStart"/>
            <w:r w:rsidRPr="007C7573">
              <w:t>;</w:t>
            </w:r>
            <w:proofErr w:type="gramEnd"/>
            <w:r w:rsidRPr="007C7573">
              <w:br/>
              <w:t xml:space="preserve">in his wrath </w:t>
            </w:r>
            <w:r w:rsidRPr="00E85AB7">
              <w:rPr>
                <w:b/>
              </w:rPr>
              <w:t>he has torn down</w:t>
            </w:r>
            <w:r w:rsidRPr="007C7573">
              <w:br/>
              <w:t>    the strongholds of Daughter Judah.</w:t>
            </w:r>
            <w:r w:rsidRPr="007C7573">
              <w:br/>
              <w:t>He has brought her kingdom and its princes</w:t>
            </w:r>
            <w:r w:rsidRPr="007C7573">
              <w:br/>
              <w:t>    down to the ground in dishonor.</w:t>
            </w:r>
          </w:p>
          <w:p w:rsidR="007C7573" w:rsidRPr="007C7573" w:rsidRDefault="007C7573" w:rsidP="00E85AB7">
            <w:pPr>
              <w:pStyle w:val="NoSpacing"/>
            </w:pPr>
            <w:r w:rsidRPr="007C7573">
              <w:rPr>
                <w:b/>
                <w:bCs/>
                <w:vertAlign w:val="superscript"/>
              </w:rPr>
              <w:t>3 </w:t>
            </w:r>
            <w:r w:rsidRPr="00E85AB7">
              <w:rPr>
                <w:b/>
              </w:rPr>
              <w:t>In fierce anger he has cut off</w:t>
            </w:r>
            <w:r w:rsidRPr="00E85AB7">
              <w:rPr>
                <w:b/>
              </w:rPr>
              <w:br/>
              <w:t>    every horn</w:t>
            </w:r>
            <w:r w:rsidRPr="007C7573">
              <w:rPr>
                <w:vertAlign w:val="superscript"/>
              </w:rPr>
              <w:t>[</w:t>
            </w:r>
            <w:hyperlink r:id="rId11" w:anchor="fen-NIV-20336c" w:tooltip="See footnote c" w:history="1">
              <w:r w:rsidRPr="007C7573">
                <w:rPr>
                  <w:rStyle w:val="Hyperlink"/>
                  <w:vertAlign w:val="superscript"/>
                </w:rPr>
                <w:t>c</w:t>
              </w:r>
            </w:hyperlink>
            <w:proofErr w:type="gramStart"/>
            <w:r w:rsidRPr="007C7573">
              <w:rPr>
                <w:vertAlign w:val="superscript"/>
              </w:rPr>
              <w:t>][</w:t>
            </w:r>
            <w:proofErr w:type="gramEnd"/>
            <w:r w:rsidRPr="007C7573">
              <w:rPr>
                <w:vertAlign w:val="superscript"/>
              </w:rPr>
              <w:fldChar w:fldCharType="begin"/>
            </w:r>
            <w:r w:rsidRPr="007C7573">
              <w:rPr>
                <w:vertAlign w:val="superscript"/>
              </w:rPr>
              <w:instrText xml:space="preserve"> HYPERLINK "https://www.biblegateway.com/passage/?search=Lamentations%202&amp;version=NIV" \l "fen-NIV-20336d" \o "See footnote d" </w:instrText>
            </w:r>
            <w:r w:rsidRPr="007C7573">
              <w:rPr>
                <w:vertAlign w:val="superscript"/>
              </w:rPr>
              <w:fldChar w:fldCharType="separate"/>
            </w:r>
            <w:r w:rsidRPr="007C7573">
              <w:rPr>
                <w:rStyle w:val="Hyperlink"/>
                <w:vertAlign w:val="superscript"/>
              </w:rPr>
              <w:t>d</w:t>
            </w:r>
            <w:r w:rsidRPr="007C7573">
              <w:fldChar w:fldCharType="end"/>
            </w:r>
            <w:r w:rsidRPr="007C7573">
              <w:rPr>
                <w:vertAlign w:val="superscript"/>
              </w:rPr>
              <w:t>]</w:t>
            </w:r>
            <w:r w:rsidRPr="007C7573">
              <w:t> of Israel.</w:t>
            </w:r>
            <w:r w:rsidRPr="007C7573">
              <w:br/>
              <w:t xml:space="preserve">He has </w:t>
            </w:r>
            <w:r w:rsidRPr="00E85AB7">
              <w:rPr>
                <w:b/>
              </w:rPr>
              <w:t>withdrawn his right hand</w:t>
            </w:r>
            <w:r w:rsidRPr="007C7573">
              <w:br/>
              <w:t>    at the approach of the enemy.</w:t>
            </w:r>
            <w:r w:rsidRPr="007C7573">
              <w:br/>
              <w:t>He has burned in Jacob like a flaming fire</w:t>
            </w:r>
            <w:r w:rsidRPr="007C7573">
              <w:br/>
              <w:t>    that consumes everything around it.</w:t>
            </w:r>
          </w:p>
          <w:p w:rsidR="007C7573" w:rsidRPr="007C7573" w:rsidRDefault="007C7573" w:rsidP="00E85AB7">
            <w:pPr>
              <w:pStyle w:val="NoSpacing"/>
            </w:pPr>
            <w:r w:rsidRPr="007C7573">
              <w:rPr>
                <w:b/>
                <w:bCs/>
                <w:vertAlign w:val="superscript"/>
              </w:rPr>
              <w:t>4 </w:t>
            </w:r>
            <w:r w:rsidRPr="007C7573">
              <w:t xml:space="preserve">Like an enemy </w:t>
            </w:r>
            <w:r w:rsidRPr="00E85AB7">
              <w:rPr>
                <w:b/>
              </w:rPr>
              <w:t>he has strung his bow</w:t>
            </w:r>
            <w:r w:rsidRPr="007C7573">
              <w:t>;</w:t>
            </w:r>
            <w:r w:rsidRPr="007C7573">
              <w:br/>
            </w:r>
            <w:r w:rsidRPr="00E85AB7">
              <w:rPr>
                <w:b/>
              </w:rPr>
              <w:t>    his right hand is ready</w:t>
            </w:r>
            <w:r w:rsidRPr="007C7573">
              <w:t>.</w:t>
            </w:r>
            <w:r w:rsidRPr="007C7573">
              <w:br/>
            </w:r>
            <w:r w:rsidRPr="00E85AB7">
              <w:rPr>
                <w:b/>
              </w:rPr>
              <w:t>Like a foe</w:t>
            </w:r>
            <w:r w:rsidRPr="007C7573">
              <w:t xml:space="preserve"> he has slain</w:t>
            </w:r>
            <w:r w:rsidRPr="007C7573">
              <w:br/>
              <w:t>    all who were pleasing to the eye</w:t>
            </w:r>
            <w:proofErr w:type="gramStart"/>
            <w:r w:rsidRPr="007C7573">
              <w:t>;</w:t>
            </w:r>
            <w:proofErr w:type="gramEnd"/>
            <w:r w:rsidRPr="007C7573">
              <w:br/>
              <w:t xml:space="preserve">he has </w:t>
            </w:r>
            <w:r w:rsidRPr="00E85AB7">
              <w:rPr>
                <w:b/>
              </w:rPr>
              <w:t>poured out his wrath like fire</w:t>
            </w:r>
            <w:r w:rsidRPr="007C7573">
              <w:br/>
              <w:t>    on the tent of Daughter Zion.</w:t>
            </w:r>
          </w:p>
          <w:p w:rsidR="007C7573" w:rsidRPr="007C7573" w:rsidRDefault="007C7573" w:rsidP="00E85AB7">
            <w:pPr>
              <w:pStyle w:val="NoSpacing"/>
            </w:pPr>
            <w:r w:rsidRPr="007C7573">
              <w:rPr>
                <w:b/>
                <w:bCs/>
                <w:vertAlign w:val="superscript"/>
              </w:rPr>
              <w:t>5 </w:t>
            </w:r>
            <w:r w:rsidRPr="007C7573">
              <w:t xml:space="preserve">The Lord is </w:t>
            </w:r>
            <w:r w:rsidRPr="00E85AB7">
              <w:rPr>
                <w:b/>
              </w:rPr>
              <w:t>like an enemy</w:t>
            </w:r>
            <w:r w:rsidRPr="007C7573">
              <w:t>;</w:t>
            </w:r>
            <w:r w:rsidRPr="007C7573">
              <w:br/>
              <w:t xml:space="preserve">    he has </w:t>
            </w:r>
            <w:r w:rsidRPr="00E85AB7">
              <w:rPr>
                <w:b/>
              </w:rPr>
              <w:t>swallowed up Israel</w:t>
            </w:r>
            <w:r w:rsidRPr="007C7573">
              <w:t>.</w:t>
            </w:r>
            <w:r w:rsidRPr="007C7573">
              <w:br/>
              <w:t>He has swallowed up all her palaces</w:t>
            </w:r>
            <w:r w:rsidRPr="007C7573">
              <w:br/>
              <w:t>    and destroyed her strongholds.</w:t>
            </w:r>
            <w:r w:rsidRPr="007C7573">
              <w:br/>
              <w:t xml:space="preserve">He has </w:t>
            </w:r>
            <w:r w:rsidRPr="00E85AB7">
              <w:rPr>
                <w:b/>
              </w:rPr>
              <w:t>multiplied mourning and lamentation</w:t>
            </w:r>
            <w:r w:rsidRPr="007C7573">
              <w:br/>
              <w:t>    for Daughter Judah.</w:t>
            </w:r>
          </w:p>
          <w:p w:rsidR="007C7573" w:rsidRPr="007C7573" w:rsidRDefault="007C7573" w:rsidP="00E85AB7">
            <w:pPr>
              <w:pStyle w:val="NoSpacing"/>
            </w:pPr>
            <w:r w:rsidRPr="007C7573">
              <w:rPr>
                <w:b/>
                <w:bCs/>
                <w:vertAlign w:val="superscript"/>
              </w:rPr>
              <w:t>6 </w:t>
            </w:r>
            <w:r w:rsidRPr="007C7573">
              <w:t xml:space="preserve">He </w:t>
            </w:r>
            <w:r w:rsidRPr="00E85AB7">
              <w:rPr>
                <w:b/>
              </w:rPr>
              <w:t xml:space="preserve">has </w:t>
            </w:r>
            <w:proofErr w:type="gramStart"/>
            <w:r w:rsidRPr="00E85AB7">
              <w:rPr>
                <w:b/>
              </w:rPr>
              <w:t>laid</w:t>
            </w:r>
            <w:proofErr w:type="gramEnd"/>
            <w:r w:rsidRPr="00E85AB7">
              <w:rPr>
                <w:b/>
              </w:rPr>
              <w:t xml:space="preserve"> waste his dwelling</w:t>
            </w:r>
            <w:r w:rsidRPr="007C7573">
              <w:t xml:space="preserve"> like a garden;</w:t>
            </w:r>
            <w:r w:rsidRPr="007C7573">
              <w:br/>
              <w:t xml:space="preserve">    he </w:t>
            </w:r>
            <w:r w:rsidRPr="00E85AB7">
              <w:rPr>
                <w:b/>
              </w:rPr>
              <w:t>has destroyed</w:t>
            </w:r>
            <w:r w:rsidRPr="007C7573">
              <w:t> his place of meeting.</w:t>
            </w:r>
            <w:r w:rsidRPr="007C7573">
              <w:br/>
              <w:t>The Lord </w:t>
            </w:r>
            <w:r w:rsidRPr="00E85AB7">
              <w:rPr>
                <w:b/>
              </w:rPr>
              <w:t>has made Zion forget</w:t>
            </w:r>
            <w:r w:rsidRPr="007C7573">
              <w:br/>
              <w:t>    her appointed festivals and her Sabbaths</w:t>
            </w:r>
            <w:proofErr w:type="gramStart"/>
            <w:r w:rsidRPr="007C7573">
              <w:t>;</w:t>
            </w:r>
            <w:proofErr w:type="gramEnd"/>
            <w:r w:rsidRPr="007C7573">
              <w:br/>
            </w:r>
            <w:r w:rsidRPr="00E85AB7">
              <w:rPr>
                <w:b/>
              </w:rPr>
              <w:t>in his fierce anger he has spurned</w:t>
            </w:r>
            <w:r w:rsidRPr="007C7573">
              <w:br/>
              <w:t>    </w:t>
            </w:r>
            <w:r w:rsidRPr="00E85AB7">
              <w:rPr>
                <w:b/>
              </w:rPr>
              <w:t>both king and priest</w:t>
            </w:r>
            <w:r w:rsidRPr="007C7573">
              <w:t>.</w:t>
            </w:r>
          </w:p>
          <w:p w:rsidR="007C7573" w:rsidRPr="007C7573" w:rsidRDefault="007C7573" w:rsidP="00E85AB7">
            <w:pPr>
              <w:pStyle w:val="NoSpacing"/>
            </w:pPr>
            <w:r w:rsidRPr="007C7573">
              <w:rPr>
                <w:b/>
                <w:bCs/>
                <w:vertAlign w:val="superscript"/>
              </w:rPr>
              <w:t>7 </w:t>
            </w:r>
            <w:r w:rsidRPr="007C7573">
              <w:t xml:space="preserve">The Lord has </w:t>
            </w:r>
            <w:r w:rsidRPr="00E85AB7">
              <w:rPr>
                <w:b/>
              </w:rPr>
              <w:t>rejected his altar</w:t>
            </w:r>
            <w:r w:rsidRPr="007C7573">
              <w:br/>
              <w:t xml:space="preserve">    and </w:t>
            </w:r>
            <w:r w:rsidRPr="00E85AB7">
              <w:rPr>
                <w:b/>
              </w:rPr>
              <w:t>abandoned his sanctuary.</w:t>
            </w:r>
            <w:r w:rsidRPr="007C7573">
              <w:br/>
              <w:t>He has given the walls of her palaces</w:t>
            </w:r>
            <w:r w:rsidRPr="007C7573">
              <w:br/>
              <w:t>    into the hands of the enemy</w:t>
            </w:r>
            <w:proofErr w:type="gramStart"/>
            <w:r w:rsidRPr="007C7573">
              <w:t>;</w:t>
            </w:r>
            <w:proofErr w:type="gramEnd"/>
            <w:r w:rsidRPr="007C7573">
              <w:br/>
              <w:t>they have raised a shout in the house of the Lord</w:t>
            </w:r>
            <w:r w:rsidRPr="007C7573">
              <w:br/>
            </w:r>
            <w:r w:rsidRPr="007C7573">
              <w:lastRenderedPageBreak/>
              <w:t>    as on the day of an appointed festival.</w:t>
            </w:r>
          </w:p>
          <w:p w:rsidR="007C7573" w:rsidRPr="007C7573" w:rsidRDefault="007C7573" w:rsidP="00E85AB7">
            <w:pPr>
              <w:pStyle w:val="NoSpacing"/>
            </w:pPr>
            <w:r w:rsidRPr="007C7573">
              <w:rPr>
                <w:b/>
                <w:bCs/>
                <w:vertAlign w:val="superscript"/>
              </w:rPr>
              <w:t>8 </w:t>
            </w:r>
            <w:r w:rsidRPr="007C7573">
              <w:t>The Lord </w:t>
            </w:r>
            <w:r w:rsidRPr="00E85AB7">
              <w:rPr>
                <w:b/>
              </w:rPr>
              <w:t>determined t</w:t>
            </w:r>
            <w:r w:rsidRPr="007C7573">
              <w:t>o tear down</w:t>
            </w:r>
            <w:r w:rsidRPr="007C7573">
              <w:br/>
              <w:t>    the wall around Daughter Zion.</w:t>
            </w:r>
            <w:r w:rsidRPr="007C7573">
              <w:br/>
              <w:t>He stretched out a measuring line</w:t>
            </w:r>
            <w:r w:rsidRPr="007C7573">
              <w:br/>
              <w:t xml:space="preserve">    and </w:t>
            </w:r>
            <w:r w:rsidRPr="00E85AB7">
              <w:rPr>
                <w:b/>
              </w:rPr>
              <w:t>did not withhold his hand</w:t>
            </w:r>
            <w:r w:rsidRPr="007C7573">
              <w:t xml:space="preserve"> from destroying.</w:t>
            </w:r>
            <w:r w:rsidRPr="007C7573">
              <w:br/>
              <w:t xml:space="preserve">He </w:t>
            </w:r>
            <w:r w:rsidRPr="00E85AB7">
              <w:rPr>
                <w:b/>
              </w:rPr>
              <w:t>made ramparts and walls lament</w:t>
            </w:r>
            <w:r w:rsidRPr="007C7573">
              <w:t>;</w:t>
            </w:r>
            <w:r w:rsidRPr="007C7573">
              <w:br/>
              <w:t>    together they wasted away.</w:t>
            </w:r>
          </w:p>
          <w:p w:rsidR="007C7573" w:rsidRDefault="007C7573" w:rsidP="00E85AB7">
            <w:pPr>
              <w:pStyle w:val="NoSpacing"/>
              <w:rPr>
                <w:b/>
              </w:rPr>
            </w:pPr>
            <w:r w:rsidRPr="007C7573">
              <w:rPr>
                <w:b/>
                <w:bCs/>
                <w:vertAlign w:val="superscript"/>
              </w:rPr>
              <w:t>9 </w:t>
            </w:r>
            <w:r w:rsidRPr="007C7573">
              <w:t>Her gates have sunk into the ground;</w:t>
            </w:r>
            <w:r w:rsidRPr="007C7573">
              <w:br/>
              <w:t>    their bars he has broken and destroyed.</w:t>
            </w:r>
            <w:r w:rsidRPr="007C7573">
              <w:br/>
              <w:t>Her king and her princes are exiled among the nations,</w:t>
            </w:r>
            <w:r w:rsidRPr="007C7573">
              <w:br/>
              <w:t xml:space="preserve">    the </w:t>
            </w:r>
            <w:r w:rsidRPr="00E85AB7">
              <w:rPr>
                <w:b/>
              </w:rPr>
              <w:t>law is no more</w:t>
            </w:r>
            <w:proofErr w:type="gramStart"/>
            <w:r w:rsidRPr="007C7573">
              <w:t>,</w:t>
            </w:r>
            <w:proofErr w:type="gramEnd"/>
            <w:r w:rsidRPr="007C7573">
              <w:br/>
              <w:t xml:space="preserve">and </w:t>
            </w:r>
            <w:r w:rsidRPr="00E85AB7">
              <w:rPr>
                <w:b/>
              </w:rPr>
              <w:t>her prophets no longer find</w:t>
            </w:r>
            <w:r w:rsidRPr="00E85AB7">
              <w:rPr>
                <w:b/>
              </w:rPr>
              <w:br/>
              <w:t>    visions from the Lord.</w:t>
            </w:r>
          </w:p>
          <w:p w:rsidR="00D96E97" w:rsidRDefault="00D96E97" w:rsidP="00E85AB7">
            <w:pPr>
              <w:pStyle w:val="NoSpacing"/>
            </w:pPr>
          </w:p>
        </w:tc>
        <w:tc>
          <w:tcPr>
            <w:tcW w:w="4788" w:type="dxa"/>
          </w:tcPr>
          <w:p w:rsidR="00E85AB7" w:rsidRDefault="00E85AB7" w:rsidP="00E85AB7">
            <w:pPr>
              <w:rPr>
                <w:rStyle w:val="SubtleEmphasis"/>
              </w:rPr>
            </w:pPr>
            <w:r>
              <w:rPr>
                <w:rStyle w:val="SubtleEmphasis"/>
              </w:rPr>
              <w:lastRenderedPageBreak/>
              <w:t>Compare the song of Mary in Luke 1:46-55:</w:t>
            </w:r>
          </w:p>
          <w:p w:rsidR="00E85AB7" w:rsidRDefault="00E85AB7" w:rsidP="00E85AB7">
            <w:pPr>
              <w:rPr>
                <w:rStyle w:val="SubtleEmphasis"/>
              </w:rPr>
            </w:pPr>
          </w:p>
          <w:p w:rsidR="00E85AB7" w:rsidRPr="00E85AB7" w:rsidRDefault="00E85AB7" w:rsidP="00E85AB7">
            <w:pPr>
              <w:rPr>
                <w:i/>
              </w:rPr>
            </w:pPr>
            <w:r w:rsidRPr="00E85AB7">
              <w:rPr>
                <w:b/>
                <w:bCs/>
                <w:i/>
                <w:vertAlign w:val="superscript"/>
              </w:rPr>
              <w:t>46 </w:t>
            </w:r>
            <w:r w:rsidRPr="00E85AB7">
              <w:rPr>
                <w:i/>
              </w:rPr>
              <w:t>And Mary said:</w:t>
            </w:r>
          </w:p>
          <w:p w:rsidR="00E85AB7" w:rsidRPr="00E85AB7" w:rsidRDefault="00E85AB7" w:rsidP="00E85AB7">
            <w:pPr>
              <w:rPr>
                <w:i/>
              </w:rPr>
            </w:pPr>
            <w:r w:rsidRPr="00E85AB7">
              <w:rPr>
                <w:i/>
              </w:rPr>
              <w:t>“My soul glorifies the Lord</w:t>
            </w:r>
            <w:r w:rsidRPr="00E85AB7">
              <w:rPr>
                <w:i/>
              </w:rPr>
              <w:br/>
            </w:r>
            <w:r w:rsidRPr="00E85AB7">
              <w:rPr>
                <w:b/>
                <w:bCs/>
                <w:i/>
                <w:vertAlign w:val="superscript"/>
              </w:rPr>
              <w:t>47 </w:t>
            </w:r>
            <w:r w:rsidRPr="00E85AB7">
              <w:rPr>
                <w:i/>
              </w:rPr>
              <w:t>    and my spirit rejoices in God my Savior</w:t>
            </w:r>
            <w:proofErr w:type="gramStart"/>
            <w:r w:rsidRPr="00E85AB7">
              <w:rPr>
                <w:i/>
              </w:rPr>
              <w:t>,</w:t>
            </w:r>
            <w:proofErr w:type="gramEnd"/>
            <w:r w:rsidRPr="00E85AB7">
              <w:rPr>
                <w:i/>
              </w:rPr>
              <w:br/>
            </w:r>
            <w:r w:rsidRPr="00E85AB7">
              <w:rPr>
                <w:b/>
                <w:bCs/>
                <w:i/>
                <w:vertAlign w:val="superscript"/>
              </w:rPr>
              <w:t>48 </w:t>
            </w:r>
            <w:r w:rsidRPr="00E85AB7">
              <w:rPr>
                <w:i/>
              </w:rPr>
              <w:t xml:space="preserve">for </w:t>
            </w:r>
            <w:r w:rsidRPr="00E85AB7">
              <w:rPr>
                <w:b/>
                <w:i/>
              </w:rPr>
              <w:t>he has been mindful</w:t>
            </w:r>
            <w:r w:rsidRPr="00E85AB7">
              <w:rPr>
                <w:b/>
                <w:i/>
              </w:rPr>
              <w:br/>
            </w:r>
            <w:r w:rsidRPr="00E85AB7">
              <w:rPr>
                <w:i/>
              </w:rPr>
              <w:t>    of the humble state of his servant.</w:t>
            </w:r>
            <w:r w:rsidRPr="00E85AB7">
              <w:rPr>
                <w:i/>
              </w:rPr>
              <w:br/>
              <w:t>From now on all generations will call me blessed</w:t>
            </w:r>
            <w:proofErr w:type="gramStart"/>
            <w:r w:rsidRPr="00E85AB7">
              <w:rPr>
                <w:i/>
              </w:rPr>
              <w:t>,</w:t>
            </w:r>
            <w:proofErr w:type="gramEnd"/>
            <w:r w:rsidRPr="00E85AB7">
              <w:rPr>
                <w:i/>
              </w:rPr>
              <w:br/>
            </w:r>
            <w:r w:rsidRPr="00E85AB7">
              <w:rPr>
                <w:b/>
                <w:bCs/>
                <w:i/>
                <w:vertAlign w:val="superscript"/>
              </w:rPr>
              <w:t>49 </w:t>
            </w:r>
            <w:r w:rsidRPr="00E85AB7">
              <w:rPr>
                <w:i/>
              </w:rPr>
              <w:t>    for the Mighty One has done great things for me—</w:t>
            </w:r>
            <w:r w:rsidRPr="00E85AB7">
              <w:rPr>
                <w:i/>
              </w:rPr>
              <w:br/>
              <w:t>    holy is his name.</w:t>
            </w:r>
            <w:r w:rsidRPr="00E85AB7">
              <w:rPr>
                <w:i/>
              </w:rPr>
              <w:br/>
            </w:r>
            <w:r w:rsidRPr="00E85AB7">
              <w:rPr>
                <w:b/>
                <w:bCs/>
                <w:i/>
                <w:vertAlign w:val="superscript"/>
              </w:rPr>
              <w:t>50 </w:t>
            </w:r>
            <w:r w:rsidRPr="00E85AB7">
              <w:rPr>
                <w:b/>
                <w:i/>
              </w:rPr>
              <w:t>His mercy extends</w:t>
            </w:r>
            <w:r w:rsidRPr="00E85AB7">
              <w:rPr>
                <w:i/>
              </w:rPr>
              <w:t xml:space="preserve"> to those who fear him,</w:t>
            </w:r>
            <w:r w:rsidRPr="00E85AB7">
              <w:rPr>
                <w:i/>
              </w:rPr>
              <w:br/>
              <w:t>    from generation to generation.</w:t>
            </w:r>
            <w:r w:rsidRPr="00E85AB7">
              <w:rPr>
                <w:i/>
              </w:rPr>
              <w:br/>
            </w:r>
            <w:r w:rsidRPr="00E85AB7">
              <w:rPr>
                <w:b/>
                <w:bCs/>
                <w:i/>
                <w:vertAlign w:val="superscript"/>
              </w:rPr>
              <w:t>51 </w:t>
            </w:r>
            <w:r w:rsidRPr="00E85AB7">
              <w:rPr>
                <w:i/>
              </w:rPr>
              <w:t xml:space="preserve">He has </w:t>
            </w:r>
            <w:r w:rsidRPr="00E85AB7">
              <w:rPr>
                <w:b/>
                <w:i/>
              </w:rPr>
              <w:t>performed mighty deeds with his arm</w:t>
            </w:r>
            <w:r w:rsidRPr="00E85AB7">
              <w:rPr>
                <w:i/>
              </w:rPr>
              <w:t>;</w:t>
            </w:r>
            <w:r w:rsidRPr="00E85AB7">
              <w:rPr>
                <w:i/>
              </w:rPr>
              <w:br/>
              <w:t xml:space="preserve">    he has </w:t>
            </w:r>
            <w:r w:rsidRPr="00E85AB7">
              <w:rPr>
                <w:b/>
                <w:i/>
              </w:rPr>
              <w:t>scattered those who are proud</w:t>
            </w:r>
            <w:r w:rsidRPr="00E85AB7">
              <w:rPr>
                <w:i/>
              </w:rPr>
              <w:t xml:space="preserve"> in their inmost thoughts.</w:t>
            </w:r>
            <w:r w:rsidRPr="00E85AB7">
              <w:rPr>
                <w:i/>
              </w:rPr>
              <w:br/>
            </w:r>
            <w:r w:rsidRPr="00E85AB7">
              <w:rPr>
                <w:b/>
                <w:bCs/>
                <w:i/>
                <w:vertAlign w:val="superscript"/>
              </w:rPr>
              <w:t>52 </w:t>
            </w:r>
            <w:r w:rsidRPr="00E85AB7">
              <w:rPr>
                <w:i/>
              </w:rPr>
              <w:t xml:space="preserve">He has </w:t>
            </w:r>
            <w:r w:rsidRPr="00E85AB7">
              <w:rPr>
                <w:b/>
                <w:i/>
              </w:rPr>
              <w:t>brought down rulers</w:t>
            </w:r>
            <w:r w:rsidRPr="00E85AB7">
              <w:rPr>
                <w:i/>
              </w:rPr>
              <w:t xml:space="preserve"> from their thrones</w:t>
            </w:r>
            <w:r w:rsidRPr="00E85AB7">
              <w:rPr>
                <w:i/>
              </w:rPr>
              <w:br/>
              <w:t xml:space="preserve">    but </w:t>
            </w:r>
            <w:r w:rsidRPr="00E85AB7">
              <w:rPr>
                <w:b/>
                <w:i/>
              </w:rPr>
              <w:t>has lifted up the humble</w:t>
            </w:r>
            <w:r w:rsidRPr="00E85AB7">
              <w:rPr>
                <w:i/>
              </w:rPr>
              <w:t>.</w:t>
            </w:r>
            <w:r w:rsidRPr="00E85AB7">
              <w:rPr>
                <w:i/>
              </w:rPr>
              <w:br/>
            </w:r>
            <w:r w:rsidRPr="00E85AB7">
              <w:rPr>
                <w:b/>
                <w:bCs/>
                <w:i/>
                <w:vertAlign w:val="superscript"/>
              </w:rPr>
              <w:t>53 </w:t>
            </w:r>
            <w:r w:rsidRPr="00E85AB7">
              <w:rPr>
                <w:i/>
              </w:rPr>
              <w:t xml:space="preserve">He has </w:t>
            </w:r>
            <w:r w:rsidRPr="00E85AB7">
              <w:rPr>
                <w:b/>
                <w:i/>
              </w:rPr>
              <w:t>filled the hungry</w:t>
            </w:r>
            <w:r w:rsidRPr="00E85AB7">
              <w:rPr>
                <w:i/>
              </w:rPr>
              <w:t xml:space="preserve"> with good things</w:t>
            </w:r>
            <w:r w:rsidRPr="00E85AB7">
              <w:rPr>
                <w:i/>
              </w:rPr>
              <w:br/>
              <w:t xml:space="preserve">    but has </w:t>
            </w:r>
            <w:r w:rsidRPr="00E85AB7">
              <w:rPr>
                <w:b/>
                <w:i/>
              </w:rPr>
              <w:t>sent the rich away</w:t>
            </w:r>
            <w:r w:rsidRPr="00E85AB7">
              <w:rPr>
                <w:i/>
              </w:rPr>
              <w:t xml:space="preserve"> empty.</w:t>
            </w:r>
            <w:r w:rsidRPr="00E85AB7">
              <w:rPr>
                <w:i/>
              </w:rPr>
              <w:br/>
            </w:r>
            <w:r w:rsidRPr="00E85AB7">
              <w:rPr>
                <w:b/>
                <w:bCs/>
                <w:i/>
                <w:vertAlign w:val="superscript"/>
              </w:rPr>
              <w:t>54 </w:t>
            </w:r>
            <w:r w:rsidRPr="00E85AB7">
              <w:rPr>
                <w:i/>
              </w:rPr>
              <w:t>He has helped his servant Israel,</w:t>
            </w:r>
            <w:r w:rsidRPr="00E85AB7">
              <w:rPr>
                <w:i/>
              </w:rPr>
              <w:br/>
              <w:t>    </w:t>
            </w:r>
            <w:r w:rsidRPr="00E85AB7">
              <w:rPr>
                <w:b/>
                <w:i/>
              </w:rPr>
              <w:t>remembering</w:t>
            </w:r>
            <w:r w:rsidRPr="00E85AB7">
              <w:rPr>
                <w:i/>
              </w:rPr>
              <w:t xml:space="preserve"> to be merciful</w:t>
            </w:r>
            <w:r w:rsidRPr="00E85AB7">
              <w:rPr>
                <w:i/>
              </w:rPr>
              <w:br/>
            </w:r>
            <w:r w:rsidRPr="00E85AB7">
              <w:rPr>
                <w:b/>
                <w:bCs/>
                <w:i/>
                <w:vertAlign w:val="superscript"/>
              </w:rPr>
              <w:t>55 </w:t>
            </w:r>
            <w:r w:rsidRPr="00E85AB7">
              <w:rPr>
                <w:i/>
              </w:rPr>
              <w:t>to Abraham and his descendants forever,</w:t>
            </w:r>
            <w:r w:rsidRPr="00E85AB7">
              <w:rPr>
                <w:i/>
              </w:rPr>
              <w:br/>
            </w:r>
            <w:r w:rsidRPr="00E85AB7">
              <w:rPr>
                <w:b/>
                <w:i/>
              </w:rPr>
              <w:t>    just as he promised</w:t>
            </w:r>
            <w:r w:rsidRPr="00E85AB7">
              <w:rPr>
                <w:i/>
              </w:rPr>
              <w:t xml:space="preserve"> our ancestors.”</w:t>
            </w:r>
          </w:p>
          <w:p w:rsidR="00E85AB7" w:rsidRDefault="00E85AB7" w:rsidP="00E85AB7">
            <w:pPr>
              <w:rPr>
                <w:rStyle w:val="SubtleEmphasis"/>
              </w:rPr>
            </w:pPr>
          </w:p>
          <w:p w:rsidR="00E85AB7" w:rsidRDefault="00E85AB7" w:rsidP="00E85AB7">
            <w:pPr>
              <w:rPr>
                <w:rStyle w:val="SubtleEmphasis"/>
              </w:rPr>
            </w:pPr>
          </w:p>
          <w:p w:rsidR="00E85AB7" w:rsidRDefault="00E85AB7" w:rsidP="00E85AB7">
            <w:pPr>
              <w:rPr>
                <w:rStyle w:val="SubtleEmphasis"/>
              </w:rPr>
            </w:pPr>
            <w:r>
              <w:rPr>
                <w:rStyle w:val="SubtleEmphasis"/>
              </w:rPr>
              <w:t>Also compare the song of Zechariah in Luke 1:67-79:</w:t>
            </w:r>
          </w:p>
          <w:p w:rsidR="00E85AB7" w:rsidRDefault="00E85AB7" w:rsidP="00E85AB7">
            <w:pPr>
              <w:rPr>
                <w:rStyle w:val="SubtleEmphasis"/>
              </w:rPr>
            </w:pPr>
          </w:p>
          <w:p w:rsidR="00E85AB7" w:rsidRPr="00E85AB7" w:rsidRDefault="00E85AB7" w:rsidP="00E85AB7">
            <w:pPr>
              <w:rPr>
                <w:i/>
              </w:rPr>
            </w:pPr>
            <w:r w:rsidRPr="00E85AB7">
              <w:rPr>
                <w:i/>
              </w:rPr>
              <w:t xml:space="preserve">“Praise </w:t>
            </w:r>
            <w:proofErr w:type="gramStart"/>
            <w:r w:rsidRPr="00E85AB7">
              <w:rPr>
                <w:i/>
              </w:rPr>
              <w:t>be</w:t>
            </w:r>
            <w:proofErr w:type="gramEnd"/>
            <w:r w:rsidRPr="00E85AB7">
              <w:rPr>
                <w:i/>
              </w:rPr>
              <w:t xml:space="preserve"> to the Lord, the God of Israel,</w:t>
            </w:r>
            <w:r w:rsidRPr="00E85AB7">
              <w:rPr>
                <w:i/>
              </w:rPr>
              <w:br/>
              <w:t>    because he has come to his people and redeemed them.</w:t>
            </w:r>
            <w:r w:rsidRPr="00E85AB7">
              <w:rPr>
                <w:i/>
              </w:rPr>
              <w:br/>
            </w:r>
            <w:r w:rsidRPr="00E85AB7">
              <w:rPr>
                <w:b/>
                <w:bCs/>
                <w:i/>
                <w:vertAlign w:val="superscript"/>
              </w:rPr>
              <w:t>69 </w:t>
            </w:r>
            <w:r w:rsidRPr="00E85AB7">
              <w:rPr>
                <w:i/>
              </w:rPr>
              <w:t xml:space="preserve">He </w:t>
            </w:r>
            <w:r w:rsidRPr="00E85AB7">
              <w:rPr>
                <w:b/>
                <w:i/>
              </w:rPr>
              <w:t>has raised up a horn</w:t>
            </w:r>
            <w:r w:rsidRPr="00E85AB7">
              <w:rPr>
                <w:i/>
                <w:vertAlign w:val="superscript"/>
              </w:rPr>
              <w:t>[</w:t>
            </w:r>
            <w:hyperlink r:id="rId12" w:anchor="fen-NIV-24963a" w:tooltip="See footnote a" w:history="1">
              <w:r w:rsidRPr="00E85AB7">
                <w:rPr>
                  <w:rStyle w:val="Hyperlink"/>
                  <w:i/>
                  <w:vertAlign w:val="superscript"/>
                </w:rPr>
                <w:t>a</w:t>
              </w:r>
            </w:hyperlink>
            <w:r w:rsidRPr="00E85AB7">
              <w:rPr>
                <w:i/>
                <w:vertAlign w:val="superscript"/>
              </w:rPr>
              <w:t>]</w:t>
            </w:r>
            <w:r w:rsidRPr="00E85AB7">
              <w:rPr>
                <w:i/>
              </w:rPr>
              <w:t> of salvation for us</w:t>
            </w:r>
            <w:r w:rsidRPr="00E85AB7">
              <w:rPr>
                <w:i/>
              </w:rPr>
              <w:br/>
              <w:t>    in the house of his servant David</w:t>
            </w:r>
            <w:r w:rsidRPr="00E85AB7">
              <w:rPr>
                <w:i/>
              </w:rPr>
              <w:br/>
            </w:r>
            <w:r w:rsidRPr="00E85AB7">
              <w:rPr>
                <w:b/>
                <w:bCs/>
                <w:i/>
                <w:vertAlign w:val="superscript"/>
              </w:rPr>
              <w:t>70 </w:t>
            </w:r>
            <w:r w:rsidRPr="00E85AB7">
              <w:rPr>
                <w:i/>
              </w:rPr>
              <w:t xml:space="preserve">(as he said </w:t>
            </w:r>
            <w:r w:rsidRPr="00E85AB7">
              <w:rPr>
                <w:b/>
                <w:i/>
              </w:rPr>
              <w:t xml:space="preserve">through his holy prophets </w:t>
            </w:r>
            <w:r w:rsidRPr="00E85AB7">
              <w:rPr>
                <w:i/>
              </w:rPr>
              <w:t>of long ago),</w:t>
            </w:r>
            <w:r w:rsidRPr="00E85AB7">
              <w:rPr>
                <w:i/>
              </w:rPr>
              <w:br/>
            </w:r>
            <w:r w:rsidRPr="00E85AB7">
              <w:rPr>
                <w:b/>
                <w:bCs/>
                <w:i/>
                <w:vertAlign w:val="superscript"/>
              </w:rPr>
              <w:t>71 </w:t>
            </w:r>
            <w:r w:rsidRPr="00E85AB7">
              <w:rPr>
                <w:b/>
                <w:i/>
              </w:rPr>
              <w:t>salvation from our enemies</w:t>
            </w:r>
            <w:r w:rsidRPr="00E85AB7">
              <w:rPr>
                <w:i/>
              </w:rPr>
              <w:br/>
              <w:t xml:space="preserve">    and </w:t>
            </w:r>
            <w:r w:rsidRPr="00E85AB7">
              <w:rPr>
                <w:b/>
                <w:i/>
              </w:rPr>
              <w:t>from the hand of all who hate us</w:t>
            </w:r>
            <w:r w:rsidRPr="00E85AB7">
              <w:rPr>
                <w:i/>
              </w:rPr>
              <w:t>—</w:t>
            </w:r>
            <w:r w:rsidRPr="00E85AB7">
              <w:rPr>
                <w:i/>
              </w:rPr>
              <w:br/>
            </w:r>
            <w:r w:rsidRPr="00E85AB7">
              <w:rPr>
                <w:b/>
                <w:bCs/>
                <w:i/>
                <w:vertAlign w:val="superscript"/>
              </w:rPr>
              <w:t>72 </w:t>
            </w:r>
            <w:r w:rsidRPr="00E85AB7">
              <w:rPr>
                <w:b/>
                <w:i/>
              </w:rPr>
              <w:t>to show mercy</w:t>
            </w:r>
            <w:r w:rsidRPr="00E85AB7">
              <w:rPr>
                <w:i/>
              </w:rPr>
              <w:t xml:space="preserve"> to our ancestors</w:t>
            </w:r>
            <w:r w:rsidRPr="00E85AB7">
              <w:rPr>
                <w:i/>
              </w:rPr>
              <w:br/>
              <w:t xml:space="preserve">    and </w:t>
            </w:r>
            <w:r w:rsidRPr="00E85AB7">
              <w:rPr>
                <w:b/>
                <w:i/>
              </w:rPr>
              <w:t>to remember</w:t>
            </w:r>
            <w:r w:rsidRPr="00E85AB7">
              <w:rPr>
                <w:i/>
              </w:rPr>
              <w:t xml:space="preserve"> his holy covenant,</w:t>
            </w:r>
            <w:r w:rsidRPr="00E85AB7">
              <w:rPr>
                <w:i/>
              </w:rPr>
              <w:br/>
            </w:r>
            <w:r w:rsidRPr="00E85AB7">
              <w:rPr>
                <w:b/>
                <w:bCs/>
                <w:i/>
                <w:vertAlign w:val="superscript"/>
              </w:rPr>
              <w:t>73 </w:t>
            </w:r>
            <w:r w:rsidRPr="00E85AB7">
              <w:rPr>
                <w:i/>
              </w:rPr>
              <w:t>    the oath he swore to our father Abraham:</w:t>
            </w:r>
            <w:r w:rsidRPr="00E85AB7">
              <w:rPr>
                <w:i/>
              </w:rPr>
              <w:br/>
            </w:r>
            <w:r w:rsidRPr="00E85AB7">
              <w:rPr>
                <w:b/>
                <w:bCs/>
                <w:i/>
                <w:vertAlign w:val="superscript"/>
              </w:rPr>
              <w:lastRenderedPageBreak/>
              <w:t>74 </w:t>
            </w:r>
            <w:r w:rsidRPr="00E85AB7">
              <w:rPr>
                <w:b/>
                <w:i/>
              </w:rPr>
              <w:t>to rescue us</w:t>
            </w:r>
            <w:r w:rsidRPr="00E85AB7">
              <w:rPr>
                <w:i/>
              </w:rPr>
              <w:t xml:space="preserve"> from the hand of our enemies,</w:t>
            </w:r>
            <w:r w:rsidRPr="00E85AB7">
              <w:rPr>
                <w:i/>
              </w:rPr>
              <w:br/>
              <w:t xml:space="preserve">    and </w:t>
            </w:r>
            <w:r w:rsidRPr="00E85AB7">
              <w:rPr>
                <w:b/>
                <w:i/>
              </w:rPr>
              <w:t>to enable us to serve him without fear</w:t>
            </w:r>
            <w:r w:rsidRPr="00E85AB7">
              <w:rPr>
                <w:i/>
              </w:rPr>
              <w:br/>
            </w:r>
            <w:r w:rsidRPr="00E85AB7">
              <w:rPr>
                <w:b/>
                <w:bCs/>
                <w:i/>
                <w:vertAlign w:val="superscript"/>
              </w:rPr>
              <w:t>75 </w:t>
            </w:r>
            <w:r w:rsidRPr="00E85AB7">
              <w:rPr>
                <w:i/>
              </w:rPr>
              <w:t>    in holiness and righteousness before him all our days.</w:t>
            </w:r>
          </w:p>
          <w:p w:rsidR="00E85AB7" w:rsidRPr="00E85AB7" w:rsidRDefault="00E85AB7" w:rsidP="00E85AB7">
            <w:pPr>
              <w:rPr>
                <w:i/>
              </w:rPr>
            </w:pPr>
            <w:r w:rsidRPr="00E85AB7">
              <w:rPr>
                <w:b/>
                <w:bCs/>
                <w:i/>
                <w:vertAlign w:val="superscript"/>
              </w:rPr>
              <w:t>76 </w:t>
            </w:r>
            <w:r w:rsidRPr="00E85AB7">
              <w:rPr>
                <w:i/>
              </w:rPr>
              <w:t>And you, my child, will be called a prophet of the Most High;</w:t>
            </w:r>
            <w:r w:rsidRPr="00E85AB7">
              <w:rPr>
                <w:i/>
              </w:rPr>
              <w:br/>
              <w:t>    for you will go on before the Lord to prepare the way for him</w:t>
            </w:r>
            <w:proofErr w:type="gramStart"/>
            <w:r w:rsidRPr="00E85AB7">
              <w:rPr>
                <w:i/>
              </w:rPr>
              <w:t>,</w:t>
            </w:r>
            <w:proofErr w:type="gramEnd"/>
            <w:r w:rsidRPr="00E85AB7">
              <w:rPr>
                <w:i/>
              </w:rPr>
              <w:br/>
            </w:r>
            <w:r w:rsidRPr="00E85AB7">
              <w:rPr>
                <w:b/>
                <w:bCs/>
                <w:i/>
                <w:vertAlign w:val="superscript"/>
              </w:rPr>
              <w:t>77 </w:t>
            </w:r>
            <w:r w:rsidRPr="00E85AB7">
              <w:rPr>
                <w:i/>
              </w:rPr>
              <w:t>to give his people the knowledge of salvation</w:t>
            </w:r>
            <w:r w:rsidRPr="00E85AB7">
              <w:rPr>
                <w:i/>
              </w:rPr>
              <w:br/>
              <w:t xml:space="preserve">    through </w:t>
            </w:r>
            <w:r w:rsidRPr="00E85AB7">
              <w:rPr>
                <w:b/>
                <w:i/>
              </w:rPr>
              <w:t>the forgiveness of their sins</w:t>
            </w:r>
            <w:r w:rsidRPr="00E85AB7">
              <w:rPr>
                <w:i/>
              </w:rPr>
              <w:t>,</w:t>
            </w:r>
            <w:r w:rsidRPr="00E85AB7">
              <w:rPr>
                <w:i/>
              </w:rPr>
              <w:br/>
            </w:r>
            <w:r w:rsidRPr="00E85AB7">
              <w:rPr>
                <w:b/>
                <w:bCs/>
                <w:i/>
                <w:vertAlign w:val="superscript"/>
              </w:rPr>
              <w:t>78 </w:t>
            </w:r>
            <w:r w:rsidRPr="00E85AB7">
              <w:rPr>
                <w:i/>
              </w:rPr>
              <w:t>because of the tender mercy of our God,</w:t>
            </w:r>
            <w:r w:rsidRPr="00E85AB7">
              <w:rPr>
                <w:i/>
              </w:rPr>
              <w:br/>
              <w:t>    by which the rising sun will come to us from heaven</w:t>
            </w:r>
            <w:r w:rsidRPr="00E85AB7">
              <w:rPr>
                <w:i/>
              </w:rPr>
              <w:br/>
            </w:r>
            <w:r w:rsidRPr="00E85AB7">
              <w:rPr>
                <w:b/>
                <w:bCs/>
                <w:i/>
                <w:vertAlign w:val="superscript"/>
              </w:rPr>
              <w:t>79 </w:t>
            </w:r>
            <w:r w:rsidRPr="00E85AB7">
              <w:rPr>
                <w:i/>
              </w:rPr>
              <w:t>to shine on those living in darkness</w:t>
            </w:r>
            <w:r w:rsidRPr="00E85AB7">
              <w:rPr>
                <w:i/>
              </w:rPr>
              <w:br/>
              <w:t>    and in the shadow of death,</w:t>
            </w:r>
            <w:r w:rsidRPr="00E85AB7">
              <w:rPr>
                <w:i/>
              </w:rPr>
              <w:br/>
              <w:t>to guide our feet into the path of peace.”</w:t>
            </w:r>
          </w:p>
          <w:p w:rsidR="00E85AB7" w:rsidRPr="007C7573" w:rsidRDefault="00E85AB7" w:rsidP="00E85AB7">
            <w:pPr>
              <w:rPr>
                <w:rStyle w:val="SubtleEmphasis"/>
              </w:rPr>
            </w:pPr>
          </w:p>
        </w:tc>
      </w:tr>
      <w:tr w:rsidR="007C7573" w:rsidTr="007C7573">
        <w:tc>
          <w:tcPr>
            <w:tcW w:w="4788" w:type="dxa"/>
          </w:tcPr>
          <w:p w:rsidR="007C7573" w:rsidRDefault="00D96E97" w:rsidP="00D96E97">
            <w:pPr>
              <w:pStyle w:val="NoSpacing"/>
            </w:pPr>
            <w:r w:rsidRPr="007C7573">
              <w:rPr>
                <w:b/>
                <w:bCs/>
                <w:vertAlign w:val="superscript"/>
              </w:rPr>
              <w:lastRenderedPageBreak/>
              <w:t>11 </w:t>
            </w:r>
            <w:r w:rsidRPr="007C7573">
              <w:t>My eyes fail from weeping,</w:t>
            </w:r>
            <w:r w:rsidRPr="007C7573">
              <w:br/>
              <w:t>    I am in torment within</w:t>
            </w:r>
            <w:proofErr w:type="gramStart"/>
            <w:r w:rsidRPr="007C7573">
              <w:t>;</w:t>
            </w:r>
            <w:proofErr w:type="gramEnd"/>
            <w:r w:rsidRPr="007C7573">
              <w:br/>
              <w:t>my heart is poured out on the ground</w:t>
            </w:r>
            <w:r w:rsidRPr="007C7573">
              <w:br/>
              <w:t>    because my people are destroyed,</w:t>
            </w:r>
            <w:r w:rsidRPr="007C7573">
              <w:br/>
              <w:t>because children and infants faint</w:t>
            </w:r>
            <w:r w:rsidRPr="007C7573">
              <w:br/>
              <w:t>    in the streets of the city.</w:t>
            </w:r>
          </w:p>
          <w:p w:rsidR="00D96E97" w:rsidRDefault="00D96E97" w:rsidP="00D96E97">
            <w:pPr>
              <w:pStyle w:val="NoSpacing"/>
            </w:pPr>
          </w:p>
        </w:tc>
        <w:tc>
          <w:tcPr>
            <w:tcW w:w="4788" w:type="dxa"/>
          </w:tcPr>
          <w:p w:rsidR="007C7573" w:rsidRPr="007C7573" w:rsidRDefault="00D96E97" w:rsidP="007C7573">
            <w:pPr>
              <w:rPr>
                <w:rStyle w:val="SubtleEmphasis"/>
              </w:rPr>
            </w:pPr>
            <w:r>
              <w:rPr>
                <w:rStyle w:val="SubtleEmphasis"/>
              </w:rPr>
              <w:t>Jeremiah the pastor of God’s people</w:t>
            </w:r>
          </w:p>
        </w:tc>
      </w:tr>
      <w:tr w:rsidR="007C7573" w:rsidTr="007C7573">
        <w:tc>
          <w:tcPr>
            <w:tcW w:w="4788" w:type="dxa"/>
          </w:tcPr>
          <w:p w:rsidR="00D96E97" w:rsidRDefault="00D96E97" w:rsidP="00D96E97">
            <w:r>
              <w:t>15 All who pass your way</w:t>
            </w:r>
          </w:p>
          <w:p w:rsidR="00D96E97" w:rsidRDefault="00D96E97" w:rsidP="00D96E97">
            <w:r>
              <w:t xml:space="preserve">    </w:t>
            </w:r>
            <w:r w:rsidRPr="00D96E97">
              <w:rPr>
                <w:b/>
              </w:rPr>
              <w:t>clap their hands</w:t>
            </w:r>
            <w:r>
              <w:t xml:space="preserve"> at you;</w:t>
            </w:r>
          </w:p>
          <w:p w:rsidR="00D96E97" w:rsidRDefault="00D96E97" w:rsidP="00D96E97">
            <w:r w:rsidRPr="00D96E97">
              <w:rPr>
                <w:b/>
              </w:rPr>
              <w:t>they scoff</w:t>
            </w:r>
            <w:r>
              <w:t xml:space="preserve"> and </w:t>
            </w:r>
            <w:r w:rsidRPr="00D96E97">
              <w:rPr>
                <w:b/>
              </w:rPr>
              <w:t>shake their heads</w:t>
            </w:r>
          </w:p>
          <w:p w:rsidR="00D96E97" w:rsidRDefault="00D96E97" w:rsidP="00D96E97">
            <w:r>
              <w:t xml:space="preserve">    at Daughter Jerusalem:</w:t>
            </w:r>
          </w:p>
          <w:p w:rsidR="00D96E97" w:rsidRDefault="00D96E97" w:rsidP="00D96E97">
            <w:r>
              <w:t>“Is this the city that was called</w:t>
            </w:r>
          </w:p>
          <w:p w:rsidR="00D96E97" w:rsidRDefault="00D96E97" w:rsidP="00D96E97">
            <w:r>
              <w:t xml:space="preserve">    the perfection of beauty,</w:t>
            </w:r>
          </w:p>
          <w:p w:rsidR="00D96E97" w:rsidRDefault="00D96E97" w:rsidP="00D96E97">
            <w:r>
              <w:t xml:space="preserve">    </w:t>
            </w:r>
            <w:proofErr w:type="gramStart"/>
            <w:r>
              <w:t>the</w:t>
            </w:r>
            <w:proofErr w:type="gramEnd"/>
            <w:r>
              <w:t xml:space="preserve"> joy of the whole earth?”</w:t>
            </w:r>
          </w:p>
          <w:p w:rsidR="00D96E97" w:rsidRPr="00D96E97" w:rsidRDefault="00D96E97" w:rsidP="00D96E97">
            <w:pPr>
              <w:rPr>
                <w:b/>
              </w:rPr>
            </w:pPr>
            <w:r>
              <w:t xml:space="preserve">16 All your enemies </w:t>
            </w:r>
            <w:r w:rsidRPr="00D96E97">
              <w:rPr>
                <w:b/>
              </w:rPr>
              <w:t>open their mouths</w:t>
            </w:r>
          </w:p>
          <w:p w:rsidR="00D96E97" w:rsidRDefault="00D96E97" w:rsidP="00D96E97">
            <w:r w:rsidRPr="00D96E97">
              <w:rPr>
                <w:b/>
              </w:rPr>
              <w:t xml:space="preserve">    wide</w:t>
            </w:r>
            <w:r>
              <w:t xml:space="preserve"> against you;</w:t>
            </w:r>
          </w:p>
          <w:p w:rsidR="007C7573" w:rsidRDefault="00D96E97" w:rsidP="00D96E97">
            <w:pPr>
              <w:rPr>
                <w:b/>
              </w:rPr>
            </w:pPr>
            <w:r>
              <w:t xml:space="preserve">they </w:t>
            </w:r>
            <w:r w:rsidRPr="00D96E97">
              <w:rPr>
                <w:b/>
              </w:rPr>
              <w:t>scoff</w:t>
            </w:r>
            <w:r>
              <w:t xml:space="preserve"> and </w:t>
            </w:r>
            <w:r w:rsidRPr="00D96E97">
              <w:rPr>
                <w:b/>
              </w:rPr>
              <w:t>gnash their teeth</w:t>
            </w:r>
          </w:p>
          <w:p w:rsidR="00D96E97" w:rsidRDefault="00D96E97" w:rsidP="00D96E97"/>
        </w:tc>
        <w:tc>
          <w:tcPr>
            <w:tcW w:w="4788" w:type="dxa"/>
          </w:tcPr>
          <w:p w:rsidR="007C7573" w:rsidRPr="007C7573" w:rsidRDefault="00D96E97" w:rsidP="007C7573">
            <w:pPr>
              <w:rPr>
                <w:rStyle w:val="SubtleEmphasis"/>
              </w:rPr>
            </w:pPr>
            <w:r>
              <w:rPr>
                <w:rStyle w:val="SubtleEmphasis"/>
              </w:rPr>
              <w:t>All these are physical signs of scorn and derision in the culture of the East</w:t>
            </w:r>
          </w:p>
        </w:tc>
      </w:tr>
      <w:tr w:rsidR="007C7573" w:rsidTr="007C7573">
        <w:tc>
          <w:tcPr>
            <w:tcW w:w="4788" w:type="dxa"/>
          </w:tcPr>
          <w:p w:rsidR="00D96E97" w:rsidRDefault="00D96E97" w:rsidP="00D96E97">
            <w:r>
              <w:t xml:space="preserve">17 The </w:t>
            </w:r>
            <w:r w:rsidRPr="00D96E97">
              <w:rPr>
                <w:b/>
              </w:rPr>
              <w:t>Lord has done what he planned</w:t>
            </w:r>
            <w:r>
              <w:t>;</w:t>
            </w:r>
          </w:p>
          <w:p w:rsidR="00D96E97" w:rsidRDefault="00D96E97" w:rsidP="00D96E97">
            <w:r>
              <w:t xml:space="preserve">    he has </w:t>
            </w:r>
            <w:r w:rsidRPr="00D96E97">
              <w:rPr>
                <w:b/>
              </w:rPr>
              <w:t>fulfilled his word</w:t>
            </w:r>
            <w:r>
              <w:t>,</w:t>
            </w:r>
          </w:p>
          <w:p w:rsidR="00D96E97" w:rsidRDefault="00D96E97" w:rsidP="00D96E97">
            <w:r>
              <w:t xml:space="preserve">    </w:t>
            </w:r>
            <w:proofErr w:type="gramStart"/>
            <w:r>
              <w:t>which</w:t>
            </w:r>
            <w:proofErr w:type="gramEnd"/>
            <w:r>
              <w:t xml:space="preserve"> he decreed long ago.</w:t>
            </w:r>
          </w:p>
          <w:p w:rsidR="00D96E97" w:rsidRDefault="00D96E97" w:rsidP="00D96E97">
            <w:r>
              <w:t xml:space="preserve">He has </w:t>
            </w:r>
            <w:r w:rsidRPr="00D96E97">
              <w:rPr>
                <w:b/>
              </w:rPr>
              <w:t>overthrown you without pity</w:t>
            </w:r>
            <w:r>
              <w:t>,</w:t>
            </w:r>
          </w:p>
          <w:p w:rsidR="00D96E97" w:rsidRDefault="00D96E97" w:rsidP="00D96E97">
            <w:r>
              <w:t xml:space="preserve">    he has </w:t>
            </w:r>
            <w:r w:rsidRPr="00D96E97">
              <w:rPr>
                <w:b/>
              </w:rPr>
              <w:t>let the enemy gloat over you</w:t>
            </w:r>
            <w:r>
              <w:t>,</w:t>
            </w:r>
          </w:p>
          <w:p w:rsidR="00D96E97" w:rsidRDefault="00D96E97" w:rsidP="00D96E97">
            <w:r>
              <w:t xml:space="preserve">    </w:t>
            </w:r>
            <w:proofErr w:type="gramStart"/>
            <w:r>
              <w:t>he</w:t>
            </w:r>
            <w:proofErr w:type="gramEnd"/>
            <w:r>
              <w:t xml:space="preserve"> has </w:t>
            </w:r>
            <w:r w:rsidRPr="00D96E97">
              <w:rPr>
                <w:b/>
              </w:rPr>
              <w:t>exalted the horn of your foes</w:t>
            </w:r>
            <w:r>
              <w:t>.</w:t>
            </w:r>
          </w:p>
          <w:p w:rsidR="00D96E97" w:rsidRDefault="00D96E97" w:rsidP="00D96E97">
            <w:r>
              <w:t>20 “Look, Lord, and consider:</w:t>
            </w:r>
          </w:p>
          <w:p w:rsidR="00D96E97" w:rsidRPr="00D96E97" w:rsidRDefault="00D96E97" w:rsidP="00D96E97">
            <w:pPr>
              <w:rPr>
                <w:b/>
              </w:rPr>
            </w:pPr>
            <w:r>
              <w:t xml:space="preserve">    </w:t>
            </w:r>
            <w:r w:rsidRPr="00D96E97">
              <w:rPr>
                <w:b/>
              </w:rPr>
              <w:t>Whom have you ever treated like this?</w:t>
            </w:r>
          </w:p>
          <w:p w:rsidR="00D96E97" w:rsidRPr="00D96E97" w:rsidRDefault="00D96E97" w:rsidP="00D96E97">
            <w:pPr>
              <w:rPr>
                <w:i/>
              </w:rPr>
            </w:pPr>
            <w:r w:rsidRPr="00D96E97">
              <w:rPr>
                <w:i/>
              </w:rPr>
              <w:t>Should women eat their offspring,</w:t>
            </w:r>
          </w:p>
          <w:p w:rsidR="00D96E97" w:rsidRPr="00D96E97" w:rsidRDefault="00D96E97" w:rsidP="00D96E97">
            <w:pPr>
              <w:rPr>
                <w:i/>
              </w:rPr>
            </w:pPr>
            <w:r w:rsidRPr="00D96E97">
              <w:rPr>
                <w:i/>
              </w:rPr>
              <w:t xml:space="preserve">    </w:t>
            </w:r>
            <w:proofErr w:type="gramStart"/>
            <w:r w:rsidRPr="00D96E97">
              <w:rPr>
                <w:i/>
              </w:rPr>
              <w:t>the</w:t>
            </w:r>
            <w:proofErr w:type="gramEnd"/>
            <w:r w:rsidRPr="00D96E97">
              <w:rPr>
                <w:i/>
              </w:rPr>
              <w:t xml:space="preserve"> children they have cared for?</w:t>
            </w:r>
          </w:p>
          <w:p w:rsidR="00D96E97" w:rsidRPr="00D96E97" w:rsidRDefault="00D96E97" w:rsidP="00D96E97">
            <w:pPr>
              <w:rPr>
                <w:i/>
              </w:rPr>
            </w:pPr>
            <w:r w:rsidRPr="00D96E97">
              <w:rPr>
                <w:i/>
              </w:rPr>
              <w:t>Should priest and prophet be killed</w:t>
            </w:r>
          </w:p>
          <w:p w:rsidR="00D96E97" w:rsidRPr="00D96E97" w:rsidRDefault="00D96E97" w:rsidP="00D96E97">
            <w:pPr>
              <w:rPr>
                <w:i/>
              </w:rPr>
            </w:pPr>
            <w:r w:rsidRPr="00D96E97">
              <w:rPr>
                <w:i/>
              </w:rPr>
              <w:lastRenderedPageBreak/>
              <w:t xml:space="preserve">    </w:t>
            </w:r>
            <w:proofErr w:type="gramStart"/>
            <w:r w:rsidRPr="00D96E97">
              <w:rPr>
                <w:i/>
              </w:rPr>
              <w:t>in</w:t>
            </w:r>
            <w:proofErr w:type="gramEnd"/>
            <w:r w:rsidRPr="00D96E97">
              <w:rPr>
                <w:i/>
              </w:rPr>
              <w:t xml:space="preserve"> the sanctuary of the Lord?</w:t>
            </w:r>
          </w:p>
          <w:p w:rsidR="00D96E97" w:rsidRPr="00D96E97" w:rsidRDefault="00D96E97" w:rsidP="00D96E97">
            <w:pPr>
              <w:rPr>
                <w:i/>
              </w:rPr>
            </w:pPr>
            <w:r w:rsidRPr="00D96E97">
              <w:rPr>
                <w:i/>
              </w:rPr>
              <w:t>21 “Young and old lie together</w:t>
            </w:r>
          </w:p>
          <w:p w:rsidR="00D96E97" w:rsidRPr="00D96E97" w:rsidRDefault="00D96E97" w:rsidP="00D96E97">
            <w:pPr>
              <w:rPr>
                <w:i/>
              </w:rPr>
            </w:pPr>
            <w:r w:rsidRPr="00D96E97">
              <w:rPr>
                <w:i/>
              </w:rPr>
              <w:t xml:space="preserve">    in the dust of the streets;</w:t>
            </w:r>
          </w:p>
          <w:p w:rsidR="00D96E97" w:rsidRPr="00D96E97" w:rsidRDefault="00D96E97" w:rsidP="00D96E97">
            <w:pPr>
              <w:rPr>
                <w:i/>
              </w:rPr>
            </w:pPr>
            <w:r w:rsidRPr="00D96E97">
              <w:rPr>
                <w:i/>
              </w:rPr>
              <w:t>my young men and young women</w:t>
            </w:r>
          </w:p>
          <w:p w:rsidR="00D96E97" w:rsidRPr="00D96E97" w:rsidRDefault="00D96E97" w:rsidP="00D96E97">
            <w:pPr>
              <w:rPr>
                <w:i/>
              </w:rPr>
            </w:pPr>
            <w:r w:rsidRPr="00D96E97">
              <w:rPr>
                <w:i/>
              </w:rPr>
              <w:t xml:space="preserve">    </w:t>
            </w:r>
            <w:proofErr w:type="gramStart"/>
            <w:r w:rsidRPr="00D96E97">
              <w:rPr>
                <w:i/>
              </w:rPr>
              <w:t>have</w:t>
            </w:r>
            <w:proofErr w:type="gramEnd"/>
            <w:r w:rsidRPr="00D96E97">
              <w:rPr>
                <w:i/>
              </w:rPr>
              <w:t xml:space="preserve"> fallen by the sword.</w:t>
            </w:r>
          </w:p>
          <w:p w:rsidR="00D96E97" w:rsidRPr="00D96E97" w:rsidRDefault="00D96E97" w:rsidP="00D96E97">
            <w:pPr>
              <w:rPr>
                <w:b/>
              </w:rPr>
            </w:pPr>
            <w:r w:rsidRPr="00D96E97">
              <w:rPr>
                <w:b/>
              </w:rPr>
              <w:t>You have slain them in the day of your anger;</w:t>
            </w:r>
          </w:p>
          <w:p w:rsidR="007C7573" w:rsidRDefault="00D96E97" w:rsidP="00D96E97">
            <w:pPr>
              <w:rPr>
                <w:b/>
              </w:rPr>
            </w:pPr>
            <w:r w:rsidRPr="00D96E97">
              <w:rPr>
                <w:b/>
              </w:rPr>
              <w:t xml:space="preserve">    </w:t>
            </w:r>
            <w:proofErr w:type="gramStart"/>
            <w:r w:rsidRPr="00D96E97">
              <w:rPr>
                <w:b/>
              </w:rPr>
              <w:t>you</w:t>
            </w:r>
            <w:proofErr w:type="gramEnd"/>
            <w:r w:rsidRPr="00D96E97">
              <w:rPr>
                <w:b/>
              </w:rPr>
              <w:t xml:space="preserve"> have slaughtered them without pity.</w:t>
            </w:r>
          </w:p>
          <w:p w:rsidR="00D96E97" w:rsidRDefault="00D96E97" w:rsidP="00D96E97"/>
        </w:tc>
        <w:tc>
          <w:tcPr>
            <w:tcW w:w="4788" w:type="dxa"/>
          </w:tcPr>
          <w:p w:rsidR="007C7573" w:rsidRPr="007C7573" w:rsidRDefault="00D96E97" w:rsidP="007C7573">
            <w:pPr>
              <w:rPr>
                <w:rStyle w:val="SubtleEmphasis"/>
              </w:rPr>
            </w:pPr>
            <w:r>
              <w:rPr>
                <w:rStyle w:val="SubtleEmphasis"/>
              </w:rPr>
              <w:lastRenderedPageBreak/>
              <w:t xml:space="preserve">The question is not “Why does a loving God allow these terrible things to happen to His people?”  </w:t>
            </w:r>
            <w:proofErr w:type="gramStart"/>
            <w:r>
              <w:rPr>
                <w:rStyle w:val="SubtleEmphasis"/>
              </w:rPr>
              <w:t>but</w:t>
            </w:r>
            <w:proofErr w:type="gramEnd"/>
            <w:r>
              <w:rPr>
                <w:rStyle w:val="SubtleEmphasis"/>
              </w:rPr>
              <w:t xml:space="preserve"> “When such things happen, how is God involved?”</w:t>
            </w:r>
          </w:p>
        </w:tc>
      </w:tr>
    </w:tbl>
    <w:p w:rsidR="007C7573" w:rsidRPr="007C7573" w:rsidRDefault="007C7573" w:rsidP="007C7573"/>
    <w:p w:rsidR="00F346B3" w:rsidRPr="00916514" w:rsidRDefault="00F346B3" w:rsidP="00916514">
      <w:pPr>
        <w:pStyle w:val="Heading2"/>
        <w:rPr>
          <w:smallCaps/>
          <w:spacing w:val="5"/>
          <w:sz w:val="28"/>
          <w:szCs w:val="28"/>
        </w:rPr>
      </w:pPr>
      <w:r>
        <w:t>Chapter 3 – The Community Grief Chapter</w:t>
      </w:r>
    </w:p>
    <w:p w:rsidR="00D96E97" w:rsidRDefault="00D96E97" w:rsidP="00D96E97">
      <w:pPr>
        <w:pStyle w:val="Heading3"/>
      </w:pPr>
      <w:r>
        <w:t>The Story of how this affected Jeremiah personally, and all God’s people together</w:t>
      </w:r>
    </w:p>
    <w:tbl>
      <w:tblPr>
        <w:tblStyle w:val="TableGrid"/>
        <w:tblW w:w="0" w:type="auto"/>
        <w:tblLook w:val="04A0" w:firstRow="1" w:lastRow="0" w:firstColumn="1" w:lastColumn="0" w:noHBand="0" w:noVBand="1"/>
      </w:tblPr>
      <w:tblGrid>
        <w:gridCol w:w="4788"/>
        <w:gridCol w:w="4788"/>
      </w:tblGrid>
      <w:tr w:rsidR="00D96E97" w:rsidTr="00D96E97">
        <w:tc>
          <w:tcPr>
            <w:tcW w:w="4788" w:type="dxa"/>
          </w:tcPr>
          <w:p w:rsidR="00D96E97" w:rsidRPr="00D96E97" w:rsidRDefault="00D96E97" w:rsidP="00D96E97">
            <w:pPr>
              <w:rPr>
                <w:rStyle w:val="Emphasis"/>
              </w:rPr>
            </w:pPr>
            <w:r w:rsidRPr="00D96E97">
              <w:rPr>
                <w:rStyle w:val="Emphasis"/>
              </w:rPr>
              <w:t>Highlights</w:t>
            </w:r>
          </w:p>
        </w:tc>
        <w:tc>
          <w:tcPr>
            <w:tcW w:w="4788" w:type="dxa"/>
          </w:tcPr>
          <w:p w:rsidR="00D96E97" w:rsidRPr="00D96E97" w:rsidRDefault="00D96E97" w:rsidP="00D96E97">
            <w:pPr>
              <w:rPr>
                <w:rStyle w:val="SubtleEmphasis"/>
              </w:rPr>
            </w:pPr>
            <w:r w:rsidRPr="00D96E97">
              <w:rPr>
                <w:rStyle w:val="SubtleEmphasis"/>
              </w:rPr>
              <w:t>Notes</w:t>
            </w:r>
          </w:p>
        </w:tc>
      </w:tr>
      <w:tr w:rsidR="00D96E97" w:rsidTr="00D96E97">
        <w:tc>
          <w:tcPr>
            <w:tcW w:w="4788" w:type="dxa"/>
          </w:tcPr>
          <w:p w:rsidR="00D96E97" w:rsidRDefault="008C292B" w:rsidP="008C292B">
            <w:pPr>
              <w:pStyle w:val="NoSpacing"/>
            </w:pPr>
            <w:r w:rsidRPr="008C292B">
              <w:t>I am the man who has seen affliction</w:t>
            </w:r>
            <w:r w:rsidRPr="008C292B">
              <w:br/>
              <w:t>    by the rod of the Lord’s wrath.</w:t>
            </w:r>
            <w:r w:rsidRPr="008C292B">
              <w:br/>
            </w:r>
            <w:r w:rsidRPr="008C292B">
              <w:rPr>
                <w:b/>
                <w:bCs/>
                <w:vertAlign w:val="superscript"/>
              </w:rPr>
              <w:t>2 </w:t>
            </w:r>
            <w:r w:rsidRPr="008C292B">
              <w:t>He has driven me away and made me walk</w:t>
            </w:r>
            <w:r w:rsidRPr="008C292B">
              <w:br/>
              <w:t>    in darkness rather than light</w:t>
            </w:r>
            <w:proofErr w:type="gramStart"/>
            <w:r w:rsidRPr="008C292B">
              <w:t>;</w:t>
            </w:r>
            <w:proofErr w:type="gramEnd"/>
            <w:r w:rsidRPr="008C292B">
              <w:br/>
            </w:r>
            <w:r w:rsidRPr="008C292B">
              <w:rPr>
                <w:b/>
                <w:bCs/>
                <w:vertAlign w:val="superscript"/>
              </w:rPr>
              <w:t>3 </w:t>
            </w:r>
            <w:r w:rsidRPr="008C292B">
              <w:t>indeed, he has turned his hand against me</w:t>
            </w:r>
            <w:r w:rsidRPr="008C292B">
              <w:br/>
              <w:t>    again and again, all day long.</w:t>
            </w:r>
          </w:p>
        </w:tc>
        <w:tc>
          <w:tcPr>
            <w:tcW w:w="4788" w:type="dxa"/>
          </w:tcPr>
          <w:p w:rsidR="00D96E97" w:rsidRDefault="008C292B" w:rsidP="008C292B">
            <w:pPr>
              <w:rPr>
                <w:rStyle w:val="SubtleEmphasis"/>
              </w:rPr>
            </w:pPr>
            <w:r>
              <w:rPr>
                <w:rStyle w:val="SubtleEmphasis"/>
              </w:rPr>
              <w:t>Verses 1-20 are the words of Jeremiah personally; but they are also the words of each individual Israelite.  Jeremiah speaks for himself and as a representative of each survivor of the calamity.  This is not “misery loves company” but an acknowledgment that all have suffered alike in this disaster.</w:t>
            </w:r>
          </w:p>
          <w:p w:rsidR="008C292B" w:rsidRPr="00D96E97" w:rsidRDefault="008C292B" w:rsidP="008C292B">
            <w:pPr>
              <w:rPr>
                <w:rStyle w:val="SubtleEmphasis"/>
              </w:rPr>
            </w:pPr>
          </w:p>
        </w:tc>
      </w:tr>
      <w:tr w:rsidR="00D96E97" w:rsidTr="00D96E97">
        <w:tc>
          <w:tcPr>
            <w:tcW w:w="4788" w:type="dxa"/>
          </w:tcPr>
          <w:p w:rsidR="008C292B" w:rsidRDefault="008C292B" w:rsidP="008C292B">
            <w:r>
              <w:t>21 Yet this I call to mind</w:t>
            </w:r>
          </w:p>
          <w:p w:rsidR="008C292B" w:rsidRDefault="008C292B" w:rsidP="008C292B">
            <w:r>
              <w:t xml:space="preserve">    and therefore I have hope:</w:t>
            </w:r>
          </w:p>
          <w:p w:rsidR="008C292B" w:rsidRDefault="008C292B" w:rsidP="008C292B">
            <w:r>
              <w:t>22 Because of the Lord’s great love we are not consumed,</w:t>
            </w:r>
          </w:p>
          <w:p w:rsidR="008C292B" w:rsidRDefault="008C292B" w:rsidP="008C292B">
            <w:r>
              <w:t xml:space="preserve">    </w:t>
            </w:r>
            <w:proofErr w:type="gramStart"/>
            <w:r>
              <w:t>for</w:t>
            </w:r>
            <w:proofErr w:type="gramEnd"/>
            <w:r>
              <w:t xml:space="preserve"> his compassions never fail.</w:t>
            </w:r>
          </w:p>
          <w:p w:rsidR="008C292B" w:rsidRDefault="008C292B" w:rsidP="008C292B">
            <w:r>
              <w:t>23 They are new every morning;</w:t>
            </w:r>
          </w:p>
          <w:p w:rsidR="008C292B" w:rsidRDefault="008C292B" w:rsidP="008C292B">
            <w:r>
              <w:t xml:space="preserve">    </w:t>
            </w:r>
            <w:proofErr w:type="gramStart"/>
            <w:r>
              <w:t>great</w:t>
            </w:r>
            <w:proofErr w:type="gramEnd"/>
            <w:r>
              <w:t xml:space="preserve"> is your faithfulness.</w:t>
            </w:r>
          </w:p>
          <w:p w:rsidR="008C292B" w:rsidRDefault="008C292B" w:rsidP="008C292B">
            <w:r>
              <w:t>24 I say to myself, “The Lord is my portion;</w:t>
            </w:r>
          </w:p>
          <w:p w:rsidR="00D96E97" w:rsidRDefault="008C292B" w:rsidP="008C292B">
            <w:r>
              <w:t xml:space="preserve">    </w:t>
            </w:r>
            <w:proofErr w:type="gramStart"/>
            <w:r>
              <w:t>therefore</w:t>
            </w:r>
            <w:proofErr w:type="gramEnd"/>
            <w:r>
              <w:t xml:space="preserve"> I will wait for him.”</w:t>
            </w:r>
          </w:p>
        </w:tc>
        <w:tc>
          <w:tcPr>
            <w:tcW w:w="4788" w:type="dxa"/>
          </w:tcPr>
          <w:p w:rsidR="00D96E97" w:rsidRDefault="008C292B" w:rsidP="00D96E97">
            <w:pPr>
              <w:rPr>
                <w:rStyle w:val="SubtleEmphasis"/>
              </w:rPr>
            </w:pPr>
            <w:r>
              <w:rPr>
                <w:rStyle w:val="SubtleEmphasis"/>
              </w:rPr>
              <w:t>Beginning at verse 21, the rest of this chapter are still the words of Jeremiah both personally and also as the representative of the entire community.  These words of promise and hope are not self-motivational, but an acknowledgment that despite the Lord’s hand in bringing on the calamity He still is their merciful God and they still are His people.</w:t>
            </w:r>
          </w:p>
          <w:p w:rsidR="008C292B" w:rsidRDefault="008C292B" w:rsidP="00D96E97">
            <w:pPr>
              <w:rPr>
                <w:rStyle w:val="SubtleEmphasis"/>
              </w:rPr>
            </w:pPr>
          </w:p>
          <w:p w:rsidR="008C292B" w:rsidRDefault="008C292B" w:rsidP="00D96E97">
            <w:pPr>
              <w:rPr>
                <w:rStyle w:val="SubtleEmphasis"/>
              </w:rPr>
            </w:pPr>
            <w:r>
              <w:rPr>
                <w:rStyle w:val="SubtleEmphasis"/>
              </w:rPr>
              <w:t>Compare I Kings 19:14-18</w:t>
            </w:r>
          </w:p>
          <w:p w:rsidR="006C2282" w:rsidRPr="00D96E97" w:rsidRDefault="006C2282" w:rsidP="00D96E97">
            <w:pPr>
              <w:rPr>
                <w:rStyle w:val="SubtleEmphasis"/>
              </w:rPr>
            </w:pPr>
          </w:p>
        </w:tc>
      </w:tr>
    </w:tbl>
    <w:p w:rsidR="006C2282" w:rsidRDefault="006C2282" w:rsidP="007C7573">
      <w:pPr>
        <w:pStyle w:val="Heading2"/>
      </w:pPr>
    </w:p>
    <w:p w:rsidR="00F346B3" w:rsidRDefault="00F346B3" w:rsidP="007C7573">
      <w:pPr>
        <w:pStyle w:val="Heading2"/>
      </w:pPr>
      <w:r>
        <w:t>Chapter 4 – The Reality with Dignity Chapter</w:t>
      </w:r>
    </w:p>
    <w:p w:rsidR="008C292B" w:rsidRDefault="008C292B" w:rsidP="008C292B">
      <w:pPr>
        <w:pStyle w:val="Heading3"/>
      </w:pPr>
      <w:r>
        <w:t>The story of how God’</w:t>
      </w:r>
      <w:r w:rsidR="00D80400">
        <w:t>s people bega</w:t>
      </w:r>
      <w:r>
        <w:t>n to live through</w:t>
      </w:r>
      <w:r w:rsidR="00D80400">
        <w:t xml:space="preserve"> these terrible</w:t>
      </w:r>
      <w:r>
        <w:t xml:space="preserve"> circumstances realistically, without platitudes and trivialities</w:t>
      </w:r>
    </w:p>
    <w:tbl>
      <w:tblPr>
        <w:tblStyle w:val="TableGrid"/>
        <w:tblW w:w="0" w:type="auto"/>
        <w:tblLook w:val="04A0" w:firstRow="1" w:lastRow="0" w:firstColumn="1" w:lastColumn="0" w:noHBand="0" w:noVBand="1"/>
      </w:tblPr>
      <w:tblGrid>
        <w:gridCol w:w="4788"/>
        <w:gridCol w:w="4788"/>
      </w:tblGrid>
      <w:tr w:rsidR="00D80400" w:rsidTr="008C292B">
        <w:tc>
          <w:tcPr>
            <w:tcW w:w="4788" w:type="dxa"/>
          </w:tcPr>
          <w:p w:rsidR="008C292B" w:rsidRPr="00D80400" w:rsidRDefault="008C292B" w:rsidP="00D80400">
            <w:pPr>
              <w:rPr>
                <w:rStyle w:val="Emphasis"/>
              </w:rPr>
            </w:pPr>
            <w:r w:rsidRPr="00D80400">
              <w:rPr>
                <w:rStyle w:val="Emphasis"/>
              </w:rPr>
              <w:t>Highlights</w:t>
            </w:r>
          </w:p>
        </w:tc>
        <w:tc>
          <w:tcPr>
            <w:tcW w:w="4788" w:type="dxa"/>
          </w:tcPr>
          <w:p w:rsidR="008C292B" w:rsidRPr="00D80400" w:rsidRDefault="008C292B" w:rsidP="008C292B">
            <w:pPr>
              <w:rPr>
                <w:rStyle w:val="SubtleEmphasis"/>
              </w:rPr>
            </w:pPr>
            <w:r w:rsidRPr="00D80400">
              <w:rPr>
                <w:rStyle w:val="SubtleEmphasis"/>
              </w:rPr>
              <w:t>Notes</w:t>
            </w:r>
          </w:p>
        </w:tc>
      </w:tr>
      <w:tr w:rsidR="00D80400" w:rsidTr="008C292B">
        <w:tc>
          <w:tcPr>
            <w:tcW w:w="4788" w:type="dxa"/>
          </w:tcPr>
          <w:p w:rsidR="00D80400" w:rsidRDefault="00D80400" w:rsidP="00D80400">
            <w:pPr>
              <w:pStyle w:val="NoSpacing"/>
            </w:pPr>
            <w:r>
              <w:t>6 The punishment of my people</w:t>
            </w:r>
          </w:p>
          <w:p w:rsidR="00D80400" w:rsidRDefault="00D80400" w:rsidP="00D80400">
            <w:pPr>
              <w:pStyle w:val="NoSpacing"/>
            </w:pPr>
            <w:r>
              <w:t xml:space="preserve">    is greater than that of Sodom,</w:t>
            </w:r>
          </w:p>
          <w:p w:rsidR="00D80400" w:rsidRDefault="00D80400" w:rsidP="00D80400">
            <w:pPr>
              <w:pStyle w:val="NoSpacing"/>
            </w:pPr>
            <w:r>
              <w:t>which was overthrown in a moment</w:t>
            </w:r>
          </w:p>
          <w:p w:rsidR="00D80400" w:rsidRDefault="00D80400" w:rsidP="00D80400">
            <w:pPr>
              <w:pStyle w:val="NoSpacing"/>
            </w:pPr>
            <w:r>
              <w:t xml:space="preserve">    </w:t>
            </w:r>
            <w:proofErr w:type="gramStart"/>
            <w:r>
              <w:t>without</w:t>
            </w:r>
            <w:proofErr w:type="gramEnd"/>
            <w:r>
              <w:t xml:space="preserve"> a hand turned to help her.</w:t>
            </w:r>
          </w:p>
          <w:p w:rsidR="00D80400" w:rsidRDefault="00D80400" w:rsidP="00D80400">
            <w:pPr>
              <w:pStyle w:val="NoSpacing"/>
            </w:pPr>
          </w:p>
        </w:tc>
        <w:tc>
          <w:tcPr>
            <w:tcW w:w="4788" w:type="dxa"/>
          </w:tcPr>
          <w:p w:rsidR="008C292B" w:rsidRPr="00D80400" w:rsidRDefault="008C292B" w:rsidP="008C292B">
            <w:pPr>
              <w:rPr>
                <w:rStyle w:val="SubtleEmphasis"/>
              </w:rPr>
            </w:pPr>
          </w:p>
        </w:tc>
      </w:tr>
      <w:tr w:rsidR="00D80400" w:rsidTr="008C292B">
        <w:tc>
          <w:tcPr>
            <w:tcW w:w="4788" w:type="dxa"/>
          </w:tcPr>
          <w:p w:rsidR="00D80400" w:rsidRDefault="00D80400" w:rsidP="00D80400">
            <w:r>
              <w:lastRenderedPageBreak/>
              <w:t>9 Those killed by the sword are better off</w:t>
            </w:r>
          </w:p>
          <w:p w:rsidR="00D80400" w:rsidRDefault="00D80400" w:rsidP="00D80400">
            <w:r>
              <w:t xml:space="preserve">    than those who die of famine;</w:t>
            </w:r>
          </w:p>
          <w:p w:rsidR="00D80400" w:rsidRDefault="00D80400" w:rsidP="00D80400">
            <w:r>
              <w:t>racked with hunger, they waste away</w:t>
            </w:r>
          </w:p>
          <w:p w:rsidR="00D80400" w:rsidRDefault="00D80400" w:rsidP="00D80400">
            <w:r>
              <w:t xml:space="preserve">    </w:t>
            </w:r>
            <w:proofErr w:type="gramStart"/>
            <w:r>
              <w:t>for</w:t>
            </w:r>
            <w:proofErr w:type="gramEnd"/>
            <w:r>
              <w:t xml:space="preserve"> lack of food from the field.</w:t>
            </w:r>
          </w:p>
          <w:p w:rsidR="00D80400" w:rsidRDefault="00D80400" w:rsidP="00D80400">
            <w:r>
              <w:t>10 With their own hands compassionate women</w:t>
            </w:r>
          </w:p>
          <w:p w:rsidR="00D80400" w:rsidRDefault="00D80400" w:rsidP="00D80400">
            <w:r>
              <w:t xml:space="preserve">    have cooked their own children,</w:t>
            </w:r>
          </w:p>
          <w:p w:rsidR="00D80400" w:rsidRDefault="00D80400" w:rsidP="00D80400">
            <w:r>
              <w:t>who became their food</w:t>
            </w:r>
          </w:p>
          <w:p w:rsidR="00D80400" w:rsidRDefault="00D80400" w:rsidP="00D80400">
            <w:r>
              <w:t xml:space="preserve">    </w:t>
            </w:r>
            <w:proofErr w:type="gramStart"/>
            <w:r>
              <w:t>when</w:t>
            </w:r>
            <w:proofErr w:type="gramEnd"/>
            <w:r>
              <w:t xml:space="preserve"> my people were destroyed.</w:t>
            </w:r>
          </w:p>
          <w:p w:rsidR="00D80400" w:rsidRDefault="00D80400" w:rsidP="00D80400">
            <w:r>
              <w:t>11 The Lord has given full vent to his wrath;</w:t>
            </w:r>
          </w:p>
          <w:p w:rsidR="00D80400" w:rsidRDefault="00D80400" w:rsidP="00D80400">
            <w:r>
              <w:t xml:space="preserve">    </w:t>
            </w:r>
            <w:proofErr w:type="gramStart"/>
            <w:r>
              <w:t>he</w:t>
            </w:r>
            <w:proofErr w:type="gramEnd"/>
            <w:r>
              <w:t xml:space="preserve"> has poured out his fierce anger.</w:t>
            </w:r>
          </w:p>
          <w:p w:rsidR="00D80400" w:rsidRDefault="00D80400" w:rsidP="00D80400">
            <w:r>
              <w:t>He kindled a fire in Zion</w:t>
            </w:r>
          </w:p>
          <w:p w:rsidR="008C292B" w:rsidRDefault="00D80400" w:rsidP="00D80400">
            <w:r>
              <w:t xml:space="preserve">    </w:t>
            </w:r>
            <w:proofErr w:type="gramStart"/>
            <w:r>
              <w:t>that</w:t>
            </w:r>
            <w:proofErr w:type="gramEnd"/>
            <w:r>
              <w:t xml:space="preserve"> consumed her foundations.</w:t>
            </w:r>
          </w:p>
          <w:p w:rsidR="00D80400" w:rsidRDefault="00D80400" w:rsidP="00D80400"/>
        </w:tc>
        <w:tc>
          <w:tcPr>
            <w:tcW w:w="4788" w:type="dxa"/>
          </w:tcPr>
          <w:p w:rsidR="008C292B" w:rsidRDefault="00D80400" w:rsidP="008C292B">
            <w:pPr>
              <w:rPr>
                <w:rStyle w:val="SubtleEmphasis"/>
              </w:rPr>
            </w:pPr>
            <w:r w:rsidRPr="00D80400">
              <w:rPr>
                <w:i/>
              </w:rPr>
              <w:drawing>
                <wp:anchor distT="0" distB="0" distL="114300" distR="114300" simplePos="0" relativeHeight="251659264" behindDoc="1" locked="0" layoutInCell="1" allowOverlap="1" wp14:anchorId="57CC20CF" wp14:editId="4D1383C2">
                  <wp:simplePos x="0" y="0"/>
                  <wp:positionH relativeFrom="column">
                    <wp:posOffset>1922145</wp:posOffset>
                  </wp:positionH>
                  <wp:positionV relativeFrom="paragraph">
                    <wp:posOffset>298450</wp:posOffset>
                  </wp:positionV>
                  <wp:extent cx="914400" cy="630555"/>
                  <wp:effectExtent l="0" t="0" r="0" b="0"/>
                  <wp:wrapTight wrapText="bothSides">
                    <wp:wrapPolygon edited="0">
                      <wp:start x="0" y="0"/>
                      <wp:lineTo x="0" y="20882"/>
                      <wp:lineTo x="21150" y="20882"/>
                      <wp:lineTo x="21150" y="0"/>
                      <wp:lineTo x="0" y="0"/>
                    </wp:wrapPolygon>
                  </wp:wrapTight>
                  <wp:docPr id="2" name="Picture 2" descr="http://voiceseducation.org/sites/default/files/images/rwandan-genoc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iceseducation.org/sites/default/files/images/rwandan-genoci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ubtleEmphasis"/>
              </w:rPr>
              <w:t>It’s hard to trivialize these kinds of images, like it’s hard to trivialize scenes like these:</w:t>
            </w:r>
          </w:p>
          <w:p w:rsidR="00D80400" w:rsidRDefault="00D80400" w:rsidP="008C292B">
            <w:pPr>
              <w:rPr>
                <w:rStyle w:val="SubtleEmphasis"/>
              </w:rPr>
            </w:pPr>
            <w:r w:rsidRPr="00D80400">
              <w:rPr>
                <w:i/>
              </w:rPr>
              <w:drawing>
                <wp:anchor distT="0" distB="0" distL="114300" distR="114300" simplePos="0" relativeHeight="251658240" behindDoc="1" locked="0" layoutInCell="1" allowOverlap="1" wp14:anchorId="00B28C29" wp14:editId="5CB7BCD6">
                  <wp:simplePos x="0" y="0"/>
                  <wp:positionH relativeFrom="column">
                    <wp:posOffset>635</wp:posOffset>
                  </wp:positionH>
                  <wp:positionV relativeFrom="paragraph">
                    <wp:posOffset>1905</wp:posOffset>
                  </wp:positionV>
                  <wp:extent cx="914915" cy="676656"/>
                  <wp:effectExtent l="0" t="0" r="0" b="9525"/>
                  <wp:wrapTight wrapText="bothSides">
                    <wp:wrapPolygon edited="0">
                      <wp:start x="0" y="0"/>
                      <wp:lineTo x="0" y="21296"/>
                      <wp:lineTo x="21150" y="21296"/>
                      <wp:lineTo x="21150" y="0"/>
                      <wp:lineTo x="0" y="0"/>
                    </wp:wrapPolygon>
                  </wp:wrapTight>
                  <wp:docPr id="1" name="Picture 1" descr="http://en.auschwitz.org/m/index.php?option=com_ponygallery&amp;func=watermark&amp;id=710&amp;Item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auschwitz.org/m/index.php?option=com_ponygallery&amp;func=watermark&amp;id=710&amp;Itemid=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915" cy="676656"/>
                          </a:xfrm>
                          <a:prstGeom prst="rect">
                            <a:avLst/>
                          </a:prstGeom>
                          <a:noFill/>
                          <a:ln>
                            <a:noFill/>
                          </a:ln>
                        </pic:spPr>
                      </pic:pic>
                    </a:graphicData>
                  </a:graphic>
                  <wp14:sizeRelV relativeFrom="margin">
                    <wp14:pctHeight>0</wp14:pctHeight>
                  </wp14:sizeRelV>
                </wp:anchor>
              </w:drawing>
            </w:r>
            <w:r>
              <w:rPr>
                <w:rStyle w:val="SubtleEmphasis"/>
              </w:rPr>
              <w:t>Auschwitz</w:t>
            </w:r>
          </w:p>
          <w:p w:rsidR="00D80400" w:rsidRDefault="00D80400" w:rsidP="008C292B">
            <w:pPr>
              <w:rPr>
                <w:rStyle w:val="SubtleEmphasis"/>
              </w:rPr>
            </w:pPr>
          </w:p>
          <w:p w:rsidR="00D80400" w:rsidRDefault="00D80400" w:rsidP="00D80400">
            <w:pPr>
              <w:jc w:val="right"/>
              <w:rPr>
                <w:rStyle w:val="SubtleEmphasis"/>
              </w:rPr>
            </w:pPr>
            <w:r>
              <w:rPr>
                <w:rStyle w:val="SubtleEmphasis"/>
              </w:rPr>
              <w:t>Rwanda</w:t>
            </w:r>
          </w:p>
          <w:p w:rsidR="00D80400" w:rsidRDefault="00D80400" w:rsidP="008C292B">
            <w:pPr>
              <w:rPr>
                <w:rStyle w:val="SubtleEmphasis"/>
              </w:rPr>
            </w:pPr>
          </w:p>
          <w:p w:rsidR="00D80400" w:rsidRDefault="006C2282" w:rsidP="008C292B">
            <w:pPr>
              <w:rPr>
                <w:rStyle w:val="SubtleEmphasis"/>
              </w:rPr>
            </w:pPr>
            <w:r w:rsidRPr="006C2282">
              <w:rPr>
                <w:i/>
              </w:rPr>
              <w:drawing>
                <wp:anchor distT="0" distB="0" distL="114300" distR="114300" simplePos="0" relativeHeight="251661312" behindDoc="1" locked="0" layoutInCell="1" allowOverlap="1" wp14:anchorId="0FD44393" wp14:editId="5D311792">
                  <wp:simplePos x="0" y="0"/>
                  <wp:positionH relativeFrom="column">
                    <wp:posOffset>1925320</wp:posOffset>
                  </wp:positionH>
                  <wp:positionV relativeFrom="paragraph">
                    <wp:posOffset>5080</wp:posOffset>
                  </wp:positionV>
                  <wp:extent cx="914400" cy="914400"/>
                  <wp:effectExtent l="0" t="0" r="0" b="0"/>
                  <wp:wrapTight wrapText="bothSides">
                    <wp:wrapPolygon edited="0">
                      <wp:start x="0" y="0"/>
                      <wp:lineTo x="0" y="21150"/>
                      <wp:lineTo x="21150" y="21150"/>
                      <wp:lineTo x="21150" y="0"/>
                      <wp:lineTo x="0" y="0"/>
                    </wp:wrapPolygon>
                  </wp:wrapTight>
                  <wp:docPr id="5" name="Picture 5" descr="http://delinapr.com/site/wp-content/uploads/2013/12/tumblr_mxw6dqxc431sxve1mo5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linapr.com/site/wp-content/uploads/2013/12/tumblr_mxw6dqxc431sxve1mo5_500.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Effect>
                                      <a14:brightnessContrast bright="31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400" w:rsidRDefault="00D80400" w:rsidP="008C292B">
            <w:pPr>
              <w:rPr>
                <w:rStyle w:val="SubtleEmphasis"/>
              </w:rPr>
            </w:pPr>
          </w:p>
          <w:p w:rsidR="00D80400" w:rsidRDefault="00D80400" w:rsidP="008C292B">
            <w:pPr>
              <w:rPr>
                <w:rStyle w:val="SubtleEmphasis"/>
              </w:rPr>
            </w:pPr>
            <w:r>
              <w:rPr>
                <w:rStyle w:val="SubtleEmphasis"/>
              </w:rPr>
              <w:t>Vietnam</w:t>
            </w:r>
          </w:p>
          <w:p w:rsidR="00D80400" w:rsidRDefault="00D80400" w:rsidP="008C292B">
            <w:pPr>
              <w:rPr>
                <w:rStyle w:val="SubtleEmphasis"/>
              </w:rPr>
            </w:pPr>
          </w:p>
          <w:p w:rsidR="00D80400" w:rsidRPr="00D80400" w:rsidRDefault="00916514" w:rsidP="00D80400">
            <w:pPr>
              <w:jc w:val="right"/>
              <w:rPr>
                <w:rStyle w:val="SubtleEmphasis"/>
              </w:rPr>
            </w:pPr>
            <w:r w:rsidRPr="00D80400">
              <w:rPr>
                <w:i/>
              </w:rPr>
              <w:drawing>
                <wp:anchor distT="0" distB="0" distL="114300" distR="114300" simplePos="0" relativeHeight="251660288" behindDoc="1" locked="0" layoutInCell="1" allowOverlap="1" wp14:anchorId="2F9FFEDE" wp14:editId="28014877">
                  <wp:simplePos x="0" y="0"/>
                  <wp:positionH relativeFrom="column">
                    <wp:posOffset>635</wp:posOffset>
                  </wp:positionH>
                  <wp:positionV relativeFrom="paragraph">
                    <wp:posOffset>-562610</wp:posOffset>
                  </wp:positionV>
                  <wp:extent cx="914400" cy="687705"/>
                  <wp:effectExtent l="0" t="0" r="0" b="0"/>
                  <wp:wrapTight wrapText="bothSides">
                    <wp:wrapPolygon edited="0">
                      <wp:start x="0" y="0"/>
                      <wp:lineTo x="0" y="20942"/>
                      <wp:lineTo x="21150" y="20942"/>
                      <wp:lineTo x="21150" y="0"/>
                      <wp:lineTo x="0" y="0"/>
                    </wp:wrapPolygon>
                  </wp:wrapTight>
                  <wp:docPr id="3" name="Picture 3" descr="http://ows.edb.utexas.edu/sites/default/files/users/mjoseph/ut-vietnam-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ws.edb.utexas.edu/sites/default/files/users/mjoseph/ut-vietnam-gir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82">
              <w:rPr>
                <w:rStyle w:val="SubtleEmphasis"/>
              </w:rPr>
              <w:t>USA</w:t>
            </w:r>
          </w:p>
        </w:tc>
      </w:tr>
      <w:tr w:rsidR="00D80400" w:rsidTr="008C292B">
        <w:tc>
          <w:tcPr>
            <w:tcW w:w="4788" w:type="dxa"/>
          </w:tcPr>
          <w:p w:rsidR="00D80400" w:rsidRDefault="00D80400" w:rsidP="00D80400">
            <w:r>
              <w:t>13 But it happened because of the sins of her prophets</w:t>
            </w:r>
          </w:p>
          <w:p w:rsidR="00D80400" w:rsidRDefault="00D80400" w:rsidP="00D80400">
            <w:r>
              <w:t xml:space="preserve">    and the iniquities of her priests,</w:t>
            </w:r>
          </w:p>
          <w:p w:rsidR="00D80400" w:rsidRDefault="00D80400" w:rsidP="00D80400">
            <w:r>
              <w:t>who shed within her</w:t>
            </w:r>
          </w:p>
          <w:p w:rsidR="00D80400" w:rsidRDefault="00D80400" w:rsidP="00D80400">
            <w:r>
              <w:t xml:space="preserve">    </w:t>
            </w:r>
            <w:proofErr w:type="gramStart"/>
            <w:r>
              <w:t>the</w:t>
            </w:r>
            <w:proofErr w:type="gramEnd"/>
            <w:r>
              <w:t xml:space="preserve"> blood of the righteous.</w:t>
            </w:r>
          </w:p>
          <w:p w:rsidR="00D80400" w:rsidRDefault="00D80400" w:rsidP="00D80400">
            <w:r>
              <w:t>14 Now they grope through the streets</w:t>
            </w:r>
          </w:p>
          <w:p w:rsidR="00D80400" w:rsidRDefault="00D80400" w:rsidP="00D80400">
            <w:r>
              <w:t xml:space="preserve">    </w:t>
            </w:r>
            <w:proofErr w:type="gramStart"/>
            <w:r>
              <w:t>as</w:t>
            </w:r>
            <w:proofErr w:type="gramEnd"/>
            <w:r>
              <w:t xml:space="preserve"> if they were blind.</w:t>
            </w:r>
          </w:p>
          <w:p w:rsidR="00D80400" w:rsidRDefault="00D80400" w:rsidP="00D80400">
            <w:r>
              <w:t>They are so defiled with blood</w:t>
            </w:r>
          </w:p>
          <w:p w:rsidR="008C292B" w:rsidRDefault="00D80400" w:rsidP="00D80400">
            <w:r>
              <w:t xml:space="preserve">    </w:t>
            </w:r>
            <w:proofErr w:type="gramStart"/>
            <w:r>
              <w:t>that</w:t>
            </w:r>
            <w:proofErr w:type="gramEnd"/>
            <w:r>
              <w:t xml:space="preserve"> no one dares to touch their garments.</w:t>
            </w:r>
          </w:p>
          <w:p w:rsidR="00916514" w:rsidRDefault="00916514" w:rsidP="00D80400"/>
        </w:tc>
        <w:tc>
          <w:tcPr>
            <w:tcW w:w="4788" w:type="dxa"/>
          </w:tcPr>
          <w:p w:rsidR="008C292B" w:rsidRPr="00D80400" w:rsidRDefault="00D80400" w:rsidP="008C292B">
            <w:pPr>
              <w:rPr>
                <w:rStyle w:val="SubtleEmphasis"/>
              </w:rPr>
            </w:pPr>
            <w:r>
              <w:rPr>
                <w:rStyle w:val="SubtleEmphasis"/>
              </w:rPr>
              <w:t>Why did all this happen?  Here is the answer.</w:t>
            </w:r>
          </w:p>
        </w:tc>
      </w:tr>
    </w:tbl>
    <w:p w:rsidR="006C2282" w:rsidRDefault="006C2282" w:rsidP="007C7573">
      <w:pPr>
        <w:pStyle w:val="Heading2"/>
      </w:pPr>
    </w:p>
    <w:p w:rsidR="00F346B3" w:rsidRDefault="00F346B3" w:rsidP="007C7573">
      <w:pPr>
        <w:pStyle w:val="Heading2"/>
      </w:pPr>
      <w:r>
        <w:t>Chapter 5 – The Prayer Chapter</w:t>
      </w:r>
    </w:p>
    <w:p w:rsidR="006647F4" w:rsidRDefault="006C2282" w:rsidP="006C2282">
      <w:pPr>
        <w:pStyle w:val="Heading3"/>
      </w:pPr>
      <w:r>
        <w:t xml:space="preserve">Even though there is every recognition in the previous chapters that the Lord has been the one who has brought about this calamity and destruction to His people, this is where His people still find </w:t>
      </w:r>
      <w:proofErr w:type="gramStart"/>
      <w:r>
        <w:t>comfort,</w:t>
      </w:r>
      <w:proofErr w:type="gramEnd"/>
      <w:r>
        <w:t xml:space="preserve"> and this is why they pray:</w:t>
      </w:r>
    </w:p>
    <w:p w:rsidR="006C2282" w:rsidRDefault="006C2282" w:rsidP="006C2282">
      <w:pPr>
        <w:pStyle w:val="Heading2"/>
        <w:numPr>
          <w:ilvl w:val="0"/>
          <w:numId w:val="8"/>
        </w:numPr>
      </w:pPr>
      <w:r>
        <w:t>Because His promises transcend His wrath,</w:t>
      </w:r>
    </w:p>
    <w:p w:rsidR="006C2282" w:rsidRDefault="006C2282" w:rsidP="006C2282">
      <w:pPr>
        <w:pStyle w:val="Heading2"/>
        <w:numPr>
          <w:ilvl w:val="0"/>
          <w:numId w:val="8"/>
        </w:numPr>
      </w:pPr>
      <w:r w:rsidRPr="006C2282">
        <w:t xml:space="preserve">Because </w:t>
      </w:r>
      <w:r>
        <w:t xml:space="preserve">His mercy is greater than their sin, and </w:t>
      </w:r>
    </w:p>
    <w:p w:rsidR="006C2282" w:rsidRPr="006C2282" w:rsidRDefault="00A058B7" w:rsidP="006C2282">
      <w:pPr>
        <w:pStyle w:val="Heading2"/>
        <w:numPr>
          <w:ilvl w:val="0"/>
          <w:numId w:val="8"/>
        </w:numPr>
      </w:pPr>
      <w:proofErr w:type="gramStart"/>
      <w:r w:rsidRPr="00A058B7">
        <w:t>Because</w:t>
      </w:r>
      <w:r w:rsidR="006C2282" w:rsidRPr="00A058B7">
        <w:t xml:space="preserve"> </w:t>
      </w:r>
      <w:r w:rsidR="006C2282">
        <w:t>His recollection of His covenant is longer than His recollection of their offenses.</w:t>
      </w:r>
      <w:proofErr w:type="gramEnd"/>
    </w:p>
    <w:sectPr w:rsidR="006C2282" w:rsidRPr="006C228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F4" w:rsidRDefault="00342FF4" w:rsidP="007C7573">
      <w:pPr>
        <w:spacing w:after="0" w:line="240" w:lineRule="auto"/>
      </w:pPr>
      <w:r>
        <w:separator/>
      </w:r>
    </w:p>
  </w:endnote>
  <w:endnote w:type="continuationSeparator" w:id="0">
    <w:p w:rsidR="00342FF4" w:rsidRDefault="00342FF4" w:rsidP="007C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B7" w:rsidRDefault="00A058B7">
    <w:pPr>
      <w:pStyle w:val="Footer"/>
      <w:pBdr>
        <w:top w:val="thinThickSmallGap" w:sz="24" w:space="1" w:color="622423" w:themeColor="accent2" w:themeShade="7F"/>
      </w:pBdr>
      <w:rPr>
        <w:rFonts w:asciiTheme="majorHAnsi" w:eastAsiaTheme="majorEastAsia" w:hAnsiTheme="majorHAnsi" w:cstheme="majorBidi"/>
      </w:rPr>
    </w:pPr>
    <w:r w:rsidRPr="00A058B7">
      <w:rPr>
        <w:rFonts w:ascii="Matura MT Script Capitals" w:eastAsiaTheme="majorEastAsia" w:hAnsi="Matura MT Script Capitals" w:cstheme="majorBidi"/>
      </w:rPr>
      <w:t xml:space="preserve">A </w:t>
    </w:r>
    <w:r>
      <w:rPr>
        <w:rFonts w:ascii="Matura MT Script Capitals" w:eastAsiaTheme="majorEastAsia" w:hAnsi="Matura MT Script Capitals" w:cstheme="majorBidi"/>
      </w:rPr>
      <w:t>Study by</w:t>
    </w:r>
    <w:r w:rsidRPr="00A058B7">
      <w:rPr>
        <w:rFonts w:ascii="Matura MT Script Capitals" w:eastAsiaTheme="majorEastAsia" w:hAnsi="Matura MT Script Capitals" w:cstheme="majorBidi"/>
      </w:rPr>
      <w:t xml:space="preserve"> Handwriting On the Wall Prophetic Consultation Services</w:t>
    </w:r>
    <w:r w:rsidRPr="00A058B7">
      <w:rPr>
        <w:rFonts w:ascii="Matura MT Script Capitals" w:eastAsiaTheme="majorEastAsia" w:hAnsi="Matura MT Script Capitals" w:cstheme="majorBidi"/>
      </w:rPr>
      <w:ptab w:relativeTo="margin" w:alignment="right" w:leader="none"/>
    </w:r>
    <w:r w:rsidRPr="00A058B7">
      <w:rPr>
        <w:rFonts w:ascii="Matura MT Script Capitals" w:eastAsiaTheme="majorEastAsia" w:hAnsi="Matura MT Script Capitals" w:cstheme="majorBidi"/>
      </w:rPr>
      <w:t>Page</w:t>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916514" w:rsidRPr="0091651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058B7" w:rsidRDefault="00A05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F4" w:rsidRDefault="00342FF4" w:rsidP="007C7573">
      <w:pPr>
        <w:spacing w:after="0" w:line="240" w:lineRule="auto"/>
      </w:pPr>
      <w:r>
        <w:separator/>
      </w:r>
    </w:p>
  </w:footnote>
  <w:footnote w:type="continuationSeparator" w:id="0">
    <w:p w:rsidR="00342FF4" w:rsidRDefault="00342FF4" w:rsidP="007C7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73" w:rsidRPr="006647F4" w:rsidRDefault="007C7573" w:rsidP="007C7573">
    <w:pPr>
      <w:pStyle w:val="Title"/>
    </w:pPr>
    <w:r w:rsidRPr="006647F4">
      <w:t>The Book of Lamentations</w:t>
    </w:r>
  </w:p>
  <w:p w:rsidR="007C7573" w:rsidRDefault="007C7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4E4"/>
    <w:multiLevelType w:val="hybridMultilevel"/>
    <w:tmpl w:val="CC28D442"/>
    <w:lvl w:ilvl="0" w:tplc="A704E8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21A1A"/>
    <w:multiLevelType w:val="hybridMultilevel"/>
    <w:tmpl w:val="F93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B47AA"/>
    <w:multiLevelType w:val="hybridMultilevel"/>
    <w:tmpl w:val="F1BA1830"/>
    <w:lvl w:ilvl="0" w:tplc="A704E8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26859"/>
    <w:multiLevelType w:val="hybridMultilevel"/>
    <w:tmpl w:val="CF5A26E4"/>
    <w:lvl w:ilvl="0" w:tplc="A704E8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24DA0"/>
    <w:multiLevelType w:val="hybridMultilevel"/>
    <w:tmpl w:val="5150C210"/>
    <w:lvl w:ilvl="0" w:tplc="A704E8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0769C"/>
    <w:multiLevelType w:val="hybridMultilevel"/>
    <w:tmpl w:val="041AB736"/>
    <w:lvl w:ilvl="0" w:tplc="A704E8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0749A"/>
    <w:multiLevelType w:val="hybridMultilevel"/>
    <w:tmpl w:val="F580F5B2"/>
    <w:lvl w:ilvl="0" w:tplc="A704E8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02CFA"/>
    <w:multiLevelType w:val="hybridMultilevel"/>
    <w:tmpl w:val="583425E4"/>
    <w:lvl w:ilvl="0" w:tplc="A704E8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F4"/>
    <w:rsid w:val="00342FF4"/>
    <w:rsid w:val="006647F4"/>
    <w:rsid w:val="006C2282"/>
    <w:rsid w:val="00721C7D"/>
    <w:rsid w:val="007C7573"/>
    <w:rsid w:val="008C292B"/>
    <w:rsid w:val="00916514"/>
    <w:rsid w:val="00A058B7"/>
    <w:rsid w:val="00D80400"/>
    <w:rsid w:val="00D96E97"/>
    <w:rsid w:val="00E85AB7"/>
    <w:rsid w:val="00F3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14"/>
  </w:style>
  <w:style w:type="paragraph" w:styleId="Heading1">
    <w:name w:val="heading 1"/>
    <w:basedOn w:val="Normal"/>
    <w:next w:val="Normal"/>
    <w:link w:val="Heading1Char"/>
    <w:uiPriority w:val="9"/>
    <w:qFormat/>
    <w:rsid w:val="0091651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651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1651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1651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1651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1651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1651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1651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1651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5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165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1651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165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165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165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165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165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1651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647F4"/>
    <w:rPr>
      <w:b/>
      <w:bCs/>
      <w:caps/>
      <w:sz w:val="16"/>
      <w:szCs w:val="18"/>
    </w:rPr>
  </w:style>
  <w:style w:type="paragraph" w:styleId="Title">
    <w:name w:val="Title"/>
    <w:basedOn w:val="Normal"/>
    <w:next w:val="Normal"/>
    <w:link w:val="TitleChar"/>
    <w:uiPriority w:val="10"/>
    <w:qFormat/>
    <w:rsid w:val="0091651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165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1651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16514"/>
    <w:rPr>
      <w:rFonts w:asciiTheme="majorHAnsi" w:eastAsiaTheme="majorEastAsia" w:hAnsiTheme="majorHAnsi" w:cstheme="majorBidi"/>
      <w:i/>
      <w:iCs/>
      <w:spacing w:val="13"/>
      <w:sz w:val="24"/>
      <w:szCs w:val="24"/>
    </w:rPr>
  </w:style>
  <w:style w:type="character" w:styleId="Strong">
    <w:name w:val="Strong"/>
    <w:uiPriority w:val="22"/>
    <w:qFormat/>
    <w:rsid w:val="00916514"/>
    <w:rPr>
      <w:b/>
      <w:bCs/>
    </w:rPr>
  </w:style>
  <w:style w:type="character" w:styleId="Emphasis">
    <w:name w:val="Emphasis"/>
    <w:uiPriority w:val="20"/>
    <w:qFormat/>
    <w:rsid w:val="00916514"/>
    <w:rPr>
      <w:b/>
      <w:bCs/>
      <w:i/>
      <w:iCs/>
      <w:spacing w:val="10"/>
      <w:bdr w:val="none" w:sz="0" w:space="0" w:color="auto"/>
      <w:shd w:val="clear" w:color="auto" w:fill="auto"/>
    </w:rPr>
  </w:style>
  <w:style w:type="paragraph" w:styleId="NoSpacing">
    <w:name w:val="No Spacing"/>
    <w:basedOn w:val="Normal"/>
    <w:link w:val="NoSpacingChar"/>
    <w:uiPriority w:val="1"/>
    <w:qFormat/>
    <w:rsid w:val="00916514"/>
    <w:pPr>
      <w:spacing w:after="0" w:line="240" w:lineRule="auto"/>
    </w:pPr>
  </w:style>
  <w:style w:type="character" w:customStyle="1" w:styleId="NoSpacingChar">
    <w:name w:val="No Spacing Char"/>
    <w:basedOn w:val="DefaultParagraphFont"/>
    <w:link w:val="NoSpacing"/>
    <w:uiPriority w:val="1"/>
    <w:rsid w:val="006647F4"/>
  </w:style>
  <w:style w:type="paragraph" w:styleId="ListParagraph">
    <w:name w:val="List Paragraph"/>
    <w:basedOn w:val="Normal"/>
    <w:uiPriority w:val="34"/>
    <w:qFormat/>
    <w:rsid w:val="00916514"/>
    <w:pPr>
      <w:ind w:left="720"/>
      <w:contextualSpacing/>
    </w:pPr>
  </w:style>
  <w:style w:type="paragraph" w:styleId="Quote">
    <w:name w:val="Quote"/>
    <w:basedOn w:val="Normal"/>
    <w:next w:val="Normal"/>
    <w:link w:val="QuoteChar"/>
    <w:uiPriority w:val="29"/>
    <w:qFormat/>
    <w:rsid w:val="00916514"/>
    <w:pPr>
      <w:spacing w:before="200" w:after="0"/>
      <w:ind w:left="360" w:right="360"/>
    </w:pPr>
    <w:rPr>
      <w:i/>
      <w:iCs/>
    </w:rPr>
  </w:style>
  <w:style w:type="character" w:customStyle="1" w:styleId="QuoteChar">
    <w:name w:val="Quote Char"/>
    <w:basedOn w:val="DefaultParagraphFont"/>
    <w:link w:val="Quote"/>
    <w:uiPriority w:val="29"/>
    <w:rsid w:val="00916514"/>
    <w:rPr>
      <w:i/>
      <w:iCs/>
    </w:rPr>
  </w:style>
  <w:style w:type="paragraph" w:styleId="IntenseQuote">
    <w:name w:val="Intense Quote"/>
    <w:basedOn w:val="Normal"/>
    <w:next w:val="Normal"/>
    <w:link w:val="IntenseQuoteChar"/>
    <w:uiPriority w:val="30"/>
    <w:qFormat/>
    <w:rsid w:val="009165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16514"/>
    <w:rPr>
      <w:b/>
      <w:bCs/>
      <w:i/>
      <w:iCs/>
    </w:rPr>
  </w:style>
  <w:style w:type="character" w:styleId="SubtleEmphasis">
    <w:name w:val="Subtle Emphasis"/>
    <w:uiPriority w:val="19"/>
    <w:qFormat/>
    <w:rsid w:val="00916514"/>
    <w:rPr>
      <w:i/>
      <w:iCs/>
    </w:rPr>
  </w:style>
  <w:style w:type="character" w:styleId="IntenseEmphasis">
    <w:name w:val="Intense Emphasis"/>
    <w:uiPriority w:val="21"/>
    <w:qFormat/>
    <w:rsid w:val="00916514"/>
    <w:rPr>
      <w:b/>
      <w:bCs/>
    </w:rPr>
  </w:style>
  <w:style w:type="character" w:styleId="SubtleReference">
    <w:name w:val="Subtle Reference"/>
    <w:uiPriority w:val="31"/>
    <w:qFormat/>
    <w:rsid w:val="00916514"/>
    <w:rPr>
      <w:smallCaps/>
    </w:rPr>
  </w:style>
  <w:style w:type="character" w:styleId="IntenseReference">
    <w:name w:val="Intense Reference"/>
    <w:uiPriority w:val="32"/>
    <w:qFormat/>
    <w:rsid w:val="00916514"/>
    <w:rPr>
      <w:smallCaps/>
      <w:spacing w:val="5"/>
      <w:u w:val="single"/>
    </w:rPr>
  </w:style>
  <w:style w:type="character" w:styleId="BookTitle">
    <w:name w:val="Book Title"/>
    <w:uiPriority w:val="33"/>
    <w:qFormat/>
    <w:rsid w:val="00916514"/>
    <w:rPr>
      <w:i/>
      <w:iCs/>
      <w:smallCaps/>
      <w:spacing w:val="5"/>
    </w:rPr>
  </w:style>
  <w:style w:type="paragraph" w:styleId="TOCHeading">
    <w:name w:val="TOC Heading"/>
    <w:basedOn w:val="Heading1"/>
    <w:next w:val="Normal"/>
    <w:uiPriority w:val="39"/>
    <w:semiHidden/>
    <w:unhideWhenUsed/>
    <w:qFormat/>
    <w:rsid w:val="00916514"/>
    <w:pPr>
      <w:outlineLvl w:val="9"/>
    </w:pPr>
    <w:rPr>
      <w:lang w:bidi="en-US"/>
    </w:rPr>
  </w:style>
  <w:style w:type="character" w:styleId="Hyperlink">
    <w:name w:val="Hyperlink"/>
    <w:basedOn w:val="DefaultParagraphFont"/>
    <w:uiPriority w:val="99"/>
    <w:unhideWhenUsed/>
    <w:rsid w:val="00F346B3"/>
    <w:rPr>
      <w:color w:val="0000FF" w:themeColor="hyperlink"/>
      <w:u w:val="single"/>
    </w:rPr>
  </w:style>
  <w:style w:type="table" w:styleId="TableGrid">
    <w:name w:val="Table Grid"/>
    <w:basedOn w:val="TableNormal"/>
    <w:uiPriority w:val="59"/>
    <w:rsid w:val="00F3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73"/>
  </w:style>
  <w:style w:type="paragraph" w:styleId="Footer">
    <w:name w:val="footer"/>
    <w:basedOn w:val="Normal"/>
    <w:link w:val="FooterChar"/>
    <w:uiPriority w:val="99"/>
    <w:unhideWhenUsed/>
    <w:rsid w:val="007C7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73"/>
  </w:style>
  <w:style w:type="paragraph" w:styleId="BalloonText">
    <w:name w:val="Balloon Text"/>
    <w:basedOn w:val="Normal"/>
    <w:link w:val="BalloonTextChar"/>
    <w:uiPriority w:val="99"/>
    <w:semiHidden/>
    <w:unhideWhenUsed/>
    <w:rsid w:val="00D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14"/>
  </w:style>
  <w:style w:type="paragraph" w:styleId="Heading1">
    <w:name w:val="heading 1"/>
    <w:basedOn w:val="Normal"/>
    <w:next w:val="Normal"/>
    <w:link w:val="Heading1Char"/>
    <w:uiPriority w:val="9"/>
    <w:qFormat/>
    <w:rsid w:val="0091651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651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1651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1651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1651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1651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1651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1651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1651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5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165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1651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165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165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165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165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165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1651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647F4"/>
    <w:rPr>
      <w:b/>
      <w:bCs/>
      <w:caps/>
      <w:sz w:val="16"/>
      <w:szCs w:val="18"/>
    </w:rPr>
  </w:style>
  <w:style w:type="paragraph" w:styleId="Title">
    <w:name w:val="Title"/>
    <w:basedOn w:val="Normal"/>
    <w:next w:val="Normal"/>
    <w:link w:val="TitleChar"/>
    <w:uiPriority w:val="10"/>
    <w:qFormat/>
    <w:rsid w:val="0091651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165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1651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16514"/>
    <w:rPr>
      <w:rFonts w:asciiTheme="majorHAnsi" w:eastAsiaTheme="majorEastAsia" w:hAnsiTheme="majorHAnsi" w:cstheme="majorBidi"/>
      <w:i/>
      <w:iCs/>
      <w:spacing w:val="13"/>
      <w:sz w:val="24"/>
      <w:szCs w:val="24"/>
    </w:rPr>
  </w:style>
  <w:style w:type="character" w:styleId="Strong">
    <w:name w:val="Strong"/>
    <w:uiPriority w:val="22"/>
    <w:qFormat/>
    <w:rsid w:val="00916514"/>
    <w:rPr>
      <w:b/>
      <w:bCs/>
    </w:rPr>
  </w:style>
  <w:style w:type="character" w:styleId="Emphasis">
    <w:name w:val="Emphasis"/>
    <w:uiPriority w:val="20"/>
    <w:qFormat/>
    <w:rsid w:val="00916514"/>
    <w:rPr>
      <w:b/>
      <w:bCs/>
      <w:i/>
      <w:iCs/>
      <w:spacing w:val="10"/>
      <w:bdr w:val="none" w:sz="0" w:space="0" w:color="auto"/>
      <w:shd w:val="clear" w:color="auto" w:fill="auto"/>
    </w:rPr>
  </w:style>
  <w:style w:type="paragraph" w:styleId="NoSpacing">
    <w:name w:val="No Spacing"/>
    <w:basedOn w:val="Normal"/>
    <w:link w:val="NoSpacingChar"/>
    <w:uiPriority w:val="1"/>
    <w:qFormat/>
    <w:rsid w:val="00916514"/>
    <w:pPr>
      <w:spacing w:after="0" w:line="240" w:lineRule="auto"/>
    </w:pPr>
  </w:style>
  <w:style w:type="character" w:customStyle="1" w:styleId="NoSpacingChar">
    <w:name w:val="No Spacing Char"/>
    <w:basedOn w:val="DefaultParagraphFont"/>
    <w:link w:val="NoSpacing"/>
    <w:uiPriority w:val="1"/>
    <w:rsid w:val="006647F4"/>
  </w:style>
  <w:style w:type="paragraph" w:styleId="ListParagraph">
    <w:name w:val="List Paragraph"/>
    <w:basedOn w:val="Normal"/>
    <w:uiPriority w:val="34"/>
    <w:qFormat/>
    <w:rsid w:val="00916514"/>
    <w:pPr>
      <w:ind w:left="720"/>
      <w:contextualSpacing/>
    </w:pPr>
  </w:style>
  <w:style w:type="paragraph" w:styleId="Quote">
    <w:name w:val="Quote"/>
    <w:basedOn w:val="Normal"/>
    <w:next w:val="Normal"/>
    <w:link w:val="QuoteChar"/>
    <w:uiPriority w:val="29"/>
    <w:qFormat/>
    <w:rsid w:val="00916514"/>
    <w:pPr>
      <w:spacing w:before="200" w:after="0"/>
      <w:ind w:left="360" w:right="360"/>
    </w:pPr>
    <w:rPr>
      <w:i/>
      <w:iCs/>
    </w:rPr>
  </w:style>
  <w:style w:type="character" w:customStyle="1" w:styleId="QuoteChar">
    <w:name w:val="Quote Char"/>
    <w:basedOn w:val="DefaultParagraphFont"/>
    <w:link w:val="Quote"/>
    <w:uiPriority w:val="29"/>
    <w:rsid w:val="00916514"/>
    <w:rPr>
      <w:i/>
      <w:iCs/>
    </w:rPr>
  </w:style>
  <w:style w:type="paragraph" w:styleId="IntenseQuote">
    <w:name w:val="Intense Quote"/>
    <w:basedOn w:val="Normal"/>
    <w:next w:val="Normal"/>
    <w:link w:val="IntenseQuoteChar"/>
    <w:uiPriority w:val="30"/>
    <w:qFormat/>
    <w:rsid w:val="009165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16514"/>
    <w:rPr>
      <w:b/>
      <w:bCs/>
      <w:i/>
      <w:iCs/>
    </w:rPr>
  </w:style>
  <w:style w:type="character" w:styleId="SubtleEmphasis">
    <w:name w:val="Subtle Emphasis"/>
    <w:uiPriority w:val="19"/>
    <w:qFormat/>
    <w:rsid w:val="00916514"/>
    <w:rPr>
      <w:i/>
      <w:iCs/>
    </w:rPr>
  </w:style>
  <w:style w:type="character" w:styleId="IntenseEmphasis">
    <w:name w:val="Intense Emphasis"/>
    <w:uiPriority w:val="21"/>
    <w:qFormat/>
    <w:rsid w:val="00916514"/>
    <w:rPr>
      <w:b/>
      <w:bCs/>
    </w:rPr>
  </w:style>
  <w:style w:type="character" w:styleId="SubtleReference">
    <w:name w:val="Subtle Reference"/>
    <w:uiPriority w:val="31"/>
    <w:qFormat/>
    <w:rsid w:val="00916514"/>
    <w:rPr>
      <w:smallCaps/>
    </w:rPr>
  </w:style>
  <w:style w:type="character" w:styleId="IntenseReference">
    <w:name w:val="Intense Reference"/>
    <w:uiPriority w:val="32"/>
    <w:qFormat/>
    <w:rsid w:val="00916514"/>
    <w:rPr>
      <w:smallCaps/>
      <w:spacing w:val="5"/>
      <w:u w:val="single"/>
    </w:rPr>
  </w:style>
  <w:style w:type="character" w:styleId="BookTitle">
    <w:name w:val="Book Title"/>
    <w:uiPriority w:val="33"/>
    <w:qFormat/>
    <w:rsid w:val="00916514"/>
    <w:rPr>
      <w:i/>
      <w:iCs/>
      <w:smallCaps/>
      <w:spacing w:val="5"/>
    </w:rPr>
  </w:style>
  <w:style w:type="paragraph" w:styleId="TOCHeading">
    <w:name w:val="TOC Heading"/>
    <w:basedOn w:val="Heading1"/>
    <w:next w:val="Normal"/>
    <w:uiPriority w:val="39"/>
    <w:semiHidden/>
    <w:unhideWhenUsed/>
    <w:qFormat/>
    <w:rsid w:val="00916514"/>
    <w:pPr>
      <w:outlineLvl w:val="9"/>
    </w:pPr>
    <w:rPr>
      <w:lang w:bidi="en-US"/>
    </w:rPr>
  </w:style>
  <w:style w:type="character" w:styleId="Hyperlink">
    <w:name w:val="Hyperlink"/>
    <w:basedOn w:val="DefaultParagraphFont"/>
    <w:uiPriority w:val="99"/>
    <w:unhideWhenUsed/>
    <w:rsid w:val="00F346B3"/>
    <w:rPr>
      <w:color w:val="0000FF" w:themeColor="hyperlink"/>
      <w:u w:val="single"/>
    </w:rPr>
  </w:style>
  <w:style w:type="table" w:styleId="TableGrid">
    <w:name w:val="Table Grid"/>
    <w:basedOn w:val="TableNormal"/>
    <w:uiPriority w:val="59"/>
    <w:rsid w:val="00F3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73"/>
  </w:style>
  <w:style w:type="paragraph" w:styleId="Footer">
    <w:name w:val="footer"/>
    <w:basedOn w:val="Normal"/>
    <w:link w:val="FooterChar"/>
    <w:uiPriority w:val="99"/>
    <w:unhideWhenUsed/>
    <w:rsid w:val="007C7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73"/>
  </w:style>
  <w:style w:type="paragraph" w:styleId="BalloonText">
    <w:name w:val="Balloon Text"/>
    <w:basedOn w:val="Normal"/>
    <w:link w:val="BalloonTextChar"/>
    <w:uiPriority w:val="99"/>
    <w:semiHidden/>
    <w:unhideWhenUsed/>
    <w:rsid w:val="00D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9338">
      <w:bodyDiv w:val="1"/>
      <w:marLeft w:val="0"/>
      <w:marRight w:val="0"/>
      <w:marTop w:val="0"/>
      <w:marBottom w:val="0"/>
      <w:divBdr>
        <w:top w:val="none" w:sz="0" w:space="0" w:color="auto"/>
        <w:left w:val="none" w:sz="0" w:space="0" w:color="auto"/>
        <w:bottom w:val="none" w:sz="0" w:space="0" w:color="auto"/>
        <w:right w:val="none" w:sz="0" w:space="0" w:color="auto"/>
      </w:divBdr>
      <w:divsChild>
        <w:div w:id="2117170856">
          <w:marLeft w:val="240"/>
          <w:marRight w:val="0"/>
          <w:marTop w:val="240"/>
          <w:marBottom w:val="240"/>
          <w:divBdr>
            <w:top w:val="none" w:sz="0" w:space="0" w:color="auto"/>
            <w:left w:val="none" w:sz="0" w:space="0" w:color="auto"/>
            <w:bottom w:val="none" w:sz="0" w:space="0" w:color="auto"/>
            <w:right w:val="none" w:sz="0" w:space="0" w:color="auto"/>
          </w:divBdr>
        </w:div>
        <w:div w:id="628129219">
          <w:marLeft w:val="240"/>
          <w:marRight w:val="0"/>
          <w:marTop w:val="240"/>
          <w:marBottom w:val="240"/>
          <w:divBdr>
            <w:top w:val="none" w:sz="0" w:space="0" w:color="auto"/>
            <w:left w:val="none" w:sz="0" w:space="0" w:color="auto"/>
            <w:bottom w:val="none" w:sz="0" w:space="0" w:color="auto"/>
            <w:right w:val="none" w:sz="0" w:space="0" w:color="auto"/>
          </w:divBdr>
        </w:div>
        <w:div w:id="1379814482">
          <w:marLeft w:val="240"/>
          <w:marRight w:val="0"/>
          <w:marTop w:val="240"/>
          <w:marBottom w:val="240"/>
          <w:divBdr>
            <w:top w:val="none" w:sz="0" w:space="0" w:color="auto"/>
            <w:left w:val="none" w:sz="0" w:space="0" w:color="auto"/>
            <w:bottom w:val="none" w:sz="0" w:space="0" w:color="auto"/>
            <w:right w:val="none" w:sz="0" w:space="0" w:color="auto"/>
          </w:divBdr>
        </w:div>
        <w:div w:id="113643933">
          <w:marLeft w:val="240"/>
          <w:marRight w:val="0"/>
          <w:marTop w:val="240"/>
          <w:marBottom w:val="240"/>
          <w:divBdr>
            <w:top w:val="none" w:sz="0" w:space="0" w:color="auto"/>
            <w:left w:val="none" w:sz="0" w:space="0" w:color="auto"/>
            <w:bottom w:val="none" w:sz="0" w:space="0" w:color="auto"/>
            <w:right w:val="none" w:sz="0" w:space="0" w:color="auto"/>
          </w:divBdr>
        </w:div>
        <w:div w:id="788016015">
          <w:marLeft w:val="240"/>
          <w:marRight w:val="0"/>
          <w:marTop w:val="240"/>
          <w:marBottom w:val="240"/>
          <w:divBdr>
            <w:top w:val="none" w:sz="0" w:space="0" w:color="auto"/>
            <w:left w:val="none" w:sz="0" w:space="0" w:color="auto"/>
            <w:bottom w:val="none" w:sz="0" w:space="0" w:color="auto"/>
            <w:right w:val="none" w:sz="0" w:space="0" w:color="auto"/>
          </w:divBdr>
        </w:div>
        <w:div w:id="634457337">
          <w:marLeft w:val="240"/>
          <w:marRight w:val="0"/>
          <w:marTop w:val="240"/>
          <w:marBottom w:val="240"/>
          <w:divBdr>
            <w:top w:val="none" w:sz="0" w:space="0" w:color="auto"/>
            <w:left w:val="none" w:sz="0" w:space="0" w:color="auto"/>
            <w:bottom w:val="none" w:sz="0" w:space="0" w:color="auto"/>
            <w:right w:val="none" w:sz="0" w:space="0" w:color="auto"/>
          </w:divBdr>
        </w:div>
        <w:div w:id="848838710">
          <w:marLeft w:val="240"/>
          <w:marRight w:val="0"/>
          <w:marTop w:val="240"/>
          <w:marBottom w:val="240"/>
          <w:divBdr>
            <w:top w:val="none" w:sz="0" w:space="0" w:color="auto"/>
            <w:left w:val="none" w:sz="0" w:space="0" w:color="auto"/>
            <w:bottom w:val="none" w:sz="0" w:space="0" w:color="auto"/>
            <w:right w:val="none" w:sz="0" w:space="0" w:color="auto"/>
          </w:divBdr>
        </w:div>
        <w:div w:id="2007324200">
          <w:marLeft w:val="240"/>
          <w:marRight w:val="0"/>
          <w:marTop w:val="240"/>
          <w:marBottom w:val="240"/>
          <w:divBdr>
            <w:top w:val="none" w:sz="0" w:space="0" w:color="auto"/>
            <w:left w:val="none" w:sz="0" w:space="0" w:color="auto"/>
            <w:bottom w:val="none" w:sz="0" w:space="0" w:color="auto"/>
            <w:right w:val="none" w:sz="0" w:space="0" w:color="auto"/>
          </w:divBdr>
        </w:div>
        <w:div w:id="1574310583">
          <w:marLeft w:val="240"/>
          <w:marRight w:val="0"/>
          <w:marTop w:val="240"/>
          <w:marBottom w:val="240"/>
          <w:divBdr>
            <w:top w:val="none" w:sz="0" w:space="0" w:color="auto"/>
            <w:left w:val="none" w:sz="0" w:space="0" w:color="auto"/>
            <w:bottom w:val="none" w:sz="0" w:space="0" w:color="auto"/>
            <w:right w:val="none" w:sz="0" w:space="0" w:color="auto"/>
          </w:divBdr>
        </w:div>
        <w:div w:id="1954480558">
          <w:marLeft w:val="240"/>
          <w:marRight w:val="0"/>
          <w:marTop w:val="240"/>
          <w:marBottom w:val="240"/>
          <w:divBdr>
            <w:top w:val="none" w:sz="0" w:space="0" w:color="auto"/>
            <w:left w:val="none" w:sz="0" w:space="0" w:color="auto"/>
            <w:bottom w:val="none" w:sz="0" w:space="0" w:color="auto"/>
            <w:right w:val="none" w:sz="0" w:space="0" w:color="auto"/>
          </w:divBdr>
        </w:div>
        <w:div w:id="1888759282">
          <w:marLeft w:val="240"/>
          <w:marRight w:val="0"/>
          <w:marTop w:val="240"/>
          <w:marBottom w:val="240"/>
          <w:divBdr>
            <w:top w:val="none" w:sz="0" w:space="0" w:color="auto"/>
            <w:left w:val="none" w:sz="0" w:space="0" w:color="auto"/>
            <w:bottom w:val="none" w:sz="0" w:space="0" w:color="auto"/>
            <w:right w:val="none" w:sz="0" w:space="0" w:color="auto"/>
          </w:divBdr>
        </w:div>
        <w:div w:id="936712028">
          <w:marLeft w:val="240"/>
          <w:marRight w:val="0"/>
          <w:marTop w:val="240"/>
          <w:marBottom w:val="240"/>
          <w:divBdr>
            <w:top w:val="none" w:sz="0" w:space="0" w:color="auto"/>
            <w:left w:val="none" w:sz="0" w:space="0" w:color="auto"/>
            <w:bottom w:val="none" w:sz="0" w:space="0" w:color="auto"/>
            <w:right w:val="none" w:sz="0" w:space="0" w:color="auto"/>
          </w:divBdr>
        </w:div>
        <w:div w:id="1103499255">
          <w:marLeft w:val="240"/>
          <w:marRight w:val="0"/>
          <w:marTop w:val="240"/>
          <w:marBottom w:val="240"/>
          <w:divBdr>
            <w:top w:val="none" w:sz="0" w:space="0" w:color="auto"/>
            <w:left w:val="none" w:sz="0" w:space="0" w:color="auto"/>
            <w:bottom w:val="none" w:sz="0" w:space="0" w:color="auto"/>
            <w:right w:val="none" w:sz="0" w:space="0" w:color="auto"/>
          </w:divBdr>
        </w:div>
        <w:div w:id="2138570952">
          <w:marLeft w:val="240"/>
          <w:marRight w:val="0"/>
          <w:marTop w:val="240"/>
          <w:marBottom w:val="240"/>
          <w:divBdr>
            <w:top w:val="none" w:sz="0" w:space="0" w:color="auto"/>
            <w:left w:val="none" w:sz="0" w:space="0" w:color="auto"/>
            <w:bottom w:val="none" w:sz="0" w:space="0" w:color="auto"/>
            <w:right w:val="none" w:sz="0" w:space="0" w:color="auto"/>
          </w:divBdr>
        </w:div>
        <w:div w:id="1917133996">
          <w:marLeft w:val="240"/>
          <w:marRight w:val="0"/>
          <w:marTop w:val="240"/>
          <w:marBottom w:val="240"/>
          <w:divBdr>
            <w:top w:val="none" w:sz="0" w:space="0" w:color="auto"/>
            <w:left w:val="none" w:sz="0" w:space="0" w:color="auto"/>
            <w:bottom w:val="none" w:sz="0" w:space="0" w:color="auto"/>
            <w:right w:val="none" w:sz="0" w:space="0" w:color="auto"/>
          </w:divBdr>
        </w:div>
        <w:div w:id="1887184883">
          <w:marLeft w:val="240"/>
          <w:marRight w:val="0"/>
          <w:marTop w:val="240"/>
          <w:marBottom w:val="240"/>
          <w:divBdr>
            <w:top w:val="none" w:sz="0" w:space="0" w:color="auto"/>
            <w:left w:val="none" w:sz="0" w:space="0" w:color="auto"/>
            <w:bottom w:val="none" w:sz="0" w:space="0" w:color="auto"/>
            <w:right w:val="none" w:sz="0" w:space="0" w:color="auto"/>
          </w:divBdr>
        </w:div>
        <w:div w:id="548341558">
          <w:marLeft w:val="240"/>
          <w:marRight w:val="0"/>
          <w:marTop w:val="240"/>
          <w:marBottom w:val="240"/>
          <w:divBdr>
            <w:top w:val="none" w:sz="0" w:space="0" w:color="auto"/>
            <w:left w:val="none" w:sz="0" w:space="0" w:color="auto"/>
            <w:bottom w:val="none" w:sz="0" w:space="0" w:color="auto"/>
            <w:right w:val="none" w:sz="0" w:space="0" w:color="auto"/>
          </w:divBdr>
        </w:div>
        <w:div w:id="640696621">
          <w:marLeft w:val="240"/>
          <w:marRight w:val="0"/>
          <w:marTop w:val="240"/>
          <w:marBottom w:val="240"/>
          <w:divBdr>
            <w:top w:val="none" w:sz="0" w:space="0" w:color="auto"/>
            <w:left w:val="none" w:sz="0" w:space="0" w:color="auto"/>
            <w:bottom w:val="none" w:sz="0" w:space="0" w:color="auto"/>
            <w:right w:val="none" w:sz="0" w:space="0" w:color="auto"/>
          </w:divBdr>
        </w:div>
        <w:div w:id="1716156350">
          <w:marLeft w:val="240"/>
          <w:marRight w:val="0"/>
          <w:marTop w:val="240"/>
          <w:marBottom w:val="240"/>
          <w:divBdr>
            <w:top w:val="none" w:sz="0" w:space="0" w:color="auto"/>
            <w:left w:val="none" w:sz="0" w:space="0" w:color="auto"/>
            <w:bottom w:val="none" w:sz="0" w:space="0" w:color="auto"/>
            <w:right w:val="none" w:sz="0" w:space="0" w:color="auto"/>
          </w:divBdr>
        </w:div>
        <w:div w:id="1717004340">
          <w:marLeft w:val="240"/>
          <w:marRight w:val="0"/>
          <w:marTop w:val="240"/>
          <w:marBottom w:val="240"/>
          <w:divBdr>
            <w:top w:val="none" w:sz="0" w:space="0" w:color="auto"/>
            <w:left w:val="none" w:sz="0" w:space="0" w:color="auto"/>
            <w:bottom w:val="none" w:sz="0" w:space="0" w:color="auto"/>
            <w:right w:val="none" w:sz="0" w:space="0" w:color="auto"/>
          </w:divBdr>
        </w:div>
        <w:div w:id="1044864789">
          <w:marLeft w:val="240"/>
          <w:marRight w:val="0"/>
          <w:marTop w:val="240"/>
          <w:marBottom w:val="240"/>
          <w:divBdr>
            <w:top w:val="none" w:sz="0" w:space="0" w:color="auto"/>
            <w:left w:val="none" w:sz="0" w:space="0" w:color="auto"/>
            <w:bottom w:val="none" w:sz="0" w:space="0" w:color="auto"/>
            <w:right w:val="none" w:sz="0" w:space="0" w:color="auto"/>
          </w:divBdr>
        </w:div>
        <w:div w:id="1582642113">
          <w:marLeft w:val="240"/>
          <w:marRight w:val="0"/>
          <w:marTop w:val="240"/>
          <w:marBottom w:val="240"/>
          <w:divBdr>
            <w:top w:val="none" w:sz="0" w:space="0" w:color="auto"/>
            <w:left w:val="none" w:sz="0" w:space="0" w:color="auto"/>
            <w:bottom w:val="none" w:sz="0" w:space="0" w:color="auto"/>
            <w:right w:val="none" w:sz="0" w:space="0" w:color="auto"/>
          </w:divBdr>
        </w:div>
      </w:divsChild>
    </w:div>
    <w:div w:id="501624135">
      <w:bodyDiv w:val="1"/>
      <w:marLeft w:val="0"/>
      <w:marRight w:val="0"/>
      <w:marTop w:val="0"/>
      <w:marBottom w:val="0"/>
      <w:divBdr>
        <w:top w:val="none" w:sz="0" w:space="0" w:color="auto"/>
        <w:left w:val="none" w:sz="0" w:space="0" w:color="auto"/>
        <w:bottom w:val="none" w:sz="0" w:space="0" w:color="auto"/>
        <w:right w:val="none" w:sz="0" w:space="0" w:color="auto"/>
      </w:divBdr>
      <w:divsChild>
        <w:div w:id="951016922">
          <w:marLeft w:val="240"/>
          <w:marRight w:val="0"/>
          <w:marTop w:val="240"/>
          <w:marBottom w:val="240"/>
          <w:divBdr>
            <w:top w:val="none" w:sz="0" w:space="0" w:color="auto"/>
            <w:left w:val="none" w:sz="0" w:space="0" w:color="auto"/>
            <w:bottom w:val="none" w:sz="0" w:space="0" w:color="auto"/>
            <w:right w:val="none" w:sz="0" w:space="0" w:color="auto"/>
          </w:divBdr>
        </w:div>
      </w:divsChild>
    </w:div>
    <w:div w:id="973371215">
      <w:bodyDiv w:val="1"/>
      <w:marLeft w:val="0"/>
      <w:marRight w:val="0"/>
      <w:marTop w:val="0"/>
      <w:marBottom w:val="0"/>
      <w:divBdr>
        <w:top w:val="none" w:sz="0" w:space="0" w:color="auto"/>
        <w:left w:val="none" w:sz="0" w:space="0" w:color="auto"/>
        <w:bottom w:val="none" w:sz="0" w:space="0" w:color="auto"/>
        <w:right w:val="none" w:sz="0" w:space="0" w:color="auto"/>
      </w:divBdr>
      <w:divsChild>
        <w:div w:id="410543936">
          <w:marLeft w:val="240"/>
          <w:marRight w:val="0"/>
          <w:marTop w:val="240"/>
          <w:marBottom w:val="240"/>
          <w:divBdr>
            <w:top w:val="none" w:sz="0" w:space="0" w:color="auto"/>
            <w:left w:val="none" w:sz="0" w:space="0" w:color="auto"/>
            <w:bottom w:val="none" w:sz="0" w:space="0" w:color="auto"/>
            <w:right w:val="none" w:sz="0" w:space="0" w:color="auto"/>
          </w:divBdr>
        </w:div>
        <w:div w:id="432019079">
          <w:marLeft w:val="240"/>
          <w:marRight w:val="0"/>
          <w:marTop w:val="240"/>
          <w:marBottom w:val="240"/>
          <w:divBdr>
            <w:top w:val="none" w:sz="0" w:space="0" w:color="auto"/>
            <w:left w:val="none" w:sz="0" w:space="0" w:color="auto"/>
            <w:bottom w:val="none" w:sz="0" w:space="0" w:color="auto"/>
            <w:right w:val="none" w:sz="0" w:space="0" w:color="auto"/>
          </w:divBdr>
        </w:div>
      </w:divsChild>
    </w:div>
    <w:div w:id="1254897238">
      <w:bodyDiv w:val="1"/>
      <w:marLeft w:val="0"/>
      <w:marRight w:val="0"/>
      <w:marTop w:val="0"/>
      <w:marBottom w:val="0"/>
      <w:divBdr>
        <w:top w:val="none" w:sz="0" w:space="0" w:color="auto"/>
        <w:left w:val="none" w:sz="0" w:space="0" w:color="auto"/>
        <w:bottom w:val="none" w:sz="0" w:space="0" w:color="auto"/>
        <w:right w:val="none" w:sz="0" w:space="0" w:color="auto"/>
      </w:divBdr>
    </w:div>
    <w:div w:id="1474522775">
      <w:bodyDiv w:val="1"/>
      <w:marLeft w:val="0"/>
      <w:marRight w:val="0"/>
      <w:marTop w:val="0"/>
      <w:marBottom w:val="0"/>
      <w:divBdr>
        <w:top w:val="none" w:sz="0" w:space="0" w:color="auto"/>
        <w:left w:val="none" w:sz="0" w:space="0" w:color="auto"/>
        <w:bottom w:val="none" w:sz="0" w:space="0" w:color="auto"/>
        <w:right w:val="none" w:sz="0" w:space="0" w:color="auto"/>
      </w:divBdr>
      <w:divsChild>
        <w:div w:id="1194882513">
          <w:marLeft w:val="240"/>
          <w:marRight w:val="0"/>
          <w:marTop w:val="240"/>
          <w:marBottom w:val="240"/>
          <w:divBdr>
            <w:top w:val="none" w:sz="0" w:space="0" w:color="auto"/>
            <w:left w:val="none" w:sz="0" w:space="0" w:color="auto"/>
            <w:bottom w:val="none" w:sz="0" w:space="0" w:color="auto"/>
            <w:right w:val="none" w:sz="0" w:space="0" w:color="auto"/>
          </w:divBdr>
        </w:div>
        <w:div w:id="2070376921">
          <w:marLeft w:val="240"/>
          <w:marRight w:val="0"/>
          <w:marTop w:val="240"/>
          <w:marBottom w:val="240"/>
          <w:divBdr>
            <w:top w:val="none" w:sz="0" w:space="0" w:color="auto"/>
            <w:left w:val="none" w:sz="0" w:space="0" w:color="auto"/>
            <w:bottom w:val="none" w:sz="0" w:space="0" w:color="auto"/>
            <w:right w:val="none" w:sz="0" w:space="0" w:color="auto"/>
          </w:divBdr>
        </w:div>
        <w:div w:id="1126696569">
          <w:marLeft w:val="240"/>
          <w:marRight w:val="0"/>
          <w:marTop w:val="240"/>
          <w:marBottom w:val="240"/>
          <w:divBdr>
            <w:top w:val="none" w:sz="0" w:space="0" w:color="auto"/>
            <w:left w:val="none" w:sz="0" w:space="0" w:color="auto"/>
            <w:bottom w:val="none" w:sz="0" w:space="0" w:color="auto"/>
            <w:right w:val="none" w:sz="0" w:space="0" w:color="auto"/>
          </w:divBdr>
        </w:div>
        <w:div w:id="1636325525">
          <w:marLeft w:val="240"/>
          <w:marRight w:val="0"/>
          <w:marTop w:val="240"/>
          <w:marBottom w:val="240"/>
          <w:divBdr>
            <w:top w:val="none" w:sz="0" w:space="0" w:color="auto"/>
            <w:left w:val="none" w:sz="0" w:space="0" w:color="auto"/>
            <w:bottom w:val="none" w:sz="0" w:space="0" w:color="auto"/>
            <w:right w:val="none" w:sz="0" w:space="0" w:color="auto"/>
          </w:divBdr>
        </w:div>
        <w:div w:id="1957636484">
          <w:marLeft w:val="240"/>
          <w:marRight w:val="0"/>
          <w:marTop w:val="240"/>
          <w:marBottom w:val="240"/>
          <w:divBdr>
            <w:top w:val="none" w:sz="0" w:space="0" w:color="auto"/>
            <w:left w:val="none" w:sz="0" w:space="0" w:color="auto"/>
            <w:bottom w:val="none" w:sz="0" w:space="0" w:color="auto"/>
            <w:right w:val="none" w:sz="0" w:space="0" w:color="auto"/>
          </w:divBdr>
        </w:div>
        <w:div w:id="1383289873">
          <w:marLeft w:val="240"/>
          <w:marRight w:val="0"/>
          <w:marTop w:val="240"/>
          <w:marBottom w:val="240"/>
          <w:divBdr>
            <w:top w:val="none" w:sz="0" w:space="0" w:color="auto"/>
            <w:left w:val="none" w:sz="0" w:space="0" w:color="auto"/>
            <w:bottom w:val="none" w:sz="0" w:space="0" w:color="auto"/>
            <w:right w:val="none" w:sz="0" w:space="0" w:color="auto"/>
          </w:divBdr>
        </w:div>
        <w:div w:id="883566125">
          <w:marLeft w:val="240"/>
          <w:marRight w:val="0"/>
          <w:marTop w:val="240"/>
          <w:marBottom w:val="240"/>
          <w:divBdr>
            <w:top w:val="none" w:sz="0" w:space="0" w:color="auto"/>
            <w:left w:val="none" w:sz="0" w:space="0" w:color="auto"/>
            <w:bottom w:val="none" w:sz="0" w:space="0" w:color="auto"/>
            <w:right w:val="none" w:sz="0" w:space="0" w:color="auto"/>
          </w:divBdr>
        </w:div>
        <w:div w:id="382406492">
          <w:marLeft w:val="240"/>
          <w:marRight w:val="0"/>
          <w:marTop w:val="240"/>
          <w:marBottom w:val="240"/>
          <w:divBdr>
            <w:top w:val="none" w:sz="0" w:space="0" w:color="auto"/>
            <w:left w:val="none" w:sz="0" w:space="0" w:color="auto"/>
            <w:bottom w:val="none" w:sz="0" w:space="0" w:color="auto"/>
            <w:right w:val="none" w:sz="0" w:space="0" w:color="auto"/>
          </w:divBdr>
        </w:div>
        <w:div w:id="1527861866">
          <w:marLeft w:val="240"/>
          <w:marRight w:val="0"/>
          <w:marTop w:val="240"/>
          <w:marBottom w:val="240"/>
          <w:divBdr>
            <w:top w:val="none" w:sz="0" w:space="0" w:color="auto"/>
            <w:left w:val="none" w:sz="0" w:space="0" w:color="auto"/>
            <w:bottom w:val="none" w:sz="0" w:space="0" w:color="auto"/>
            <w:right w:val="none" w:sz="0" w:space="0" w:color="auto"/>
          </w:divBdr>
        </w:div>
        <w:div w:id="1154835402">
          <w:marLeft w:val="240"/>
          <w:marRight w:val="0"/>
          <w:marTop w:val="240"/>
          <w:marBottom w:val="240"/>
          <w:divBdr>
            <w:top w:val="none" w:sz="0" w:space="0" w:color="auto"/>
            <w:left w:val="none" w:sz="0" w:space="0" w:color="auto"/>
            <w:bottom w:val="none" w:sz="0" w:space="0" w:color="auto"/>
            <w:right w:val="none" w:sz="0" w:space="0" w:color="auto"/>
          </w:divBdr>
        </w:div>
        <w:div w:id="1947421735">
          <w:marLeft w:val="240"/>
          <w:marRight w:val="0"/>
          <w:marTop w:val="240"/>
          <w:marBottom w:val="240"/>
          <w:divBdr>
            <w:top w:val="none" w:sz="0" w:space="0" w:color="auto"/>
            <w:left w:val="none" w:sz="0" w:space="0" w:color="auto"/>
            <w:bottom w:val="none" w:sz="0" w:space="0" w:color="auto"/>
            <w:right w:val="none" w:sz="0" w:space="0" w:color="auto"/>
          </w:divBdr>
        </w:div>
        <w:div w:id="426997617">
          <w:marLeft w:val="240"/>
          <w:marRight w:val="0"/>
          <w:marTop w:val="240"/>
          <w:marBottom w:val="240"/>
          <w:divBdr>
            <w:top w:val="none" w:sz="0" w:space="0" w:color="auto"/>
            <w:left w:val="none" w:sz="0" w:space="0" w:color="auto"/>
            <w:bottom w:val="none" w:sz="0" w:space="0" w:color="auto"/>
            <w:right w:val="none" w:sz="0" w:space="0" w:color="auto"/>
          </w:divBdr>
        </w:div>
        <w:div w:id="1293557663">
          <w:marLeft w:val="240"/>
          <w:marRight w:val="0"/>
          <w:marTop w:val="240"/>
          <w:marBottom w:val="240"/>
          <w:divBdr>
            <w:top w:val="none" w:sz="0" w:space="0" w:color="auto"/>
            <w:left w:val="none" w:sz="0" w:space="0" w:color="auto"/>
            <w:bottom w:val="none" w:sz="0" w:space="0" w:color="auto"/>
            <w:right w:val="none" w:sz="0" w:space="0" w:color="auto"/>
          </w:divBdr>
        </w:div>
        <w:div w:id="391317104">
          <w:marLeft w:val="240"/>
          <w:marRight w:val="0"/>
          <w:marTop w:val="240"/>
          <w:marBottom w:val="240"/>
          <w:divBdr>
            <w:top w:val="none" w:sz="0" w:space="0" w:color="auto"/>
            <w:left w:val="none" w:sz="0" w:space="0" w:color="auto"/>
            <w:bottom w:val="none" w:sz="0" w:space="0" w:color="auto"/>
            <w:right w:val="none" w:sz="0" w:space="0" w:color="auto"/>
          </w:divBdr>
        </w:div>
        <w:div w:id="2130925852">
          <w:marLeft w:val="240"/>
          <w:marRight w:val="0"/>
          <w:marTop w:val="240"/>
          <w:marBottom w:val="240"/>
          <w:divBdr>
            <w:top w:val="none" w:sz="0" w:space="0" w:color="auto"/>
            <w:left w:val="none" w:sz="0" w:space="0" w:color="auto"/>
            <w:bottom w:val="none" w:sz="0" w:space="0" w:color="auto"/>
            <w:right w:val="none" w:sz="0" w:space="0" w:color="auto"/>
          </w:divBdr>
        </w:div>
        <w:div w:id="806552777">
          <w:marLeft w:val="240"/>
          <w:marRight w:val="0"/>
          <w:marTop w:val="240"/>
          <w:marBottom w:val="240"/>
          <w:divBdr>
            <w:top w:val="none" w:sz="0" w:space="0" w:color="auto"/>
            <w:left w:val="none" w:sz="0" w:space="0" w:color="auto"/>
            <w:bottom w:val="none" w:sz="0" w:space="0" w:color="auto"/>
            <w:right w:val="none" w:sz="0" w:space="0" w:color="auto"/>
          </w:divBdr>
        </w:div>
        <w:div w:id="455222010">
          <w:marLeft w:val="240"/>
          <w:marRight w:val="0"/>
          <w:marTop w:val="240"/>
          <w:marBottom w:val="240"/>
          <w:divBdr>
            <w:top w:val="none" w:sz="0" w:space="0" w:color="auto"/>
            <w:left w:val="none" w:sz="0" w:space="0" w:color="auto"/>
            <w:bottom w:val="none" w:sz="0" w:space="0" w:color="auto"/>
            <w:right w:val="none" w:sz="0" w:space="0" w:color="auto"/>
          </w:divBdr>
        </w:div>
        <w:div w:id="1985156851">
          <w:marLeft w:val="240"/>
          <w:marRight w:val="0"/>
          <w:marTop w:val="240"/>
          <w:marBottom w:val="240"/>
          <w:divBdr>
            <w:top w:val="none" w:sz="0" w:space="0" w:color="auto"/>
            <w:left w:val="none" w:sz="0" w:space="0" w:color="auto"/>
            <w:bottom w:val="none" w:sz="0" w:space="0" w:color="auto"/>
            <w:right w:val="none" w:sz="0" w:space="0" w:color="auto"/>
          </w:divBdr>
        </w:div>
        <w:div w:id="82379943">
          <w:marLeft w:val="240"/>
          <w:marRight w:val="0"/>
          <w:marTop w:val="240"/>
          <w:marBottom w:val="240"/>
          <w:divBdr>
            <w:top w:val="none" w:sz="0" w:space="0" w:color="auto"/>
            <w:left w:val="none" w:sz="0" w:space="0" w:color="auto"/>
            <w:bottom w:val="none" w:sz="0" w:space="0" w:color="auto"/>
            <w:right w:val="none" w:sz="0" w:space="0" w:color="auto"/>
          </w:divBdr>
        </w:div>
        <w:div w:id="1927377420">
          <w:marLeft w:val="240"/>
          <w:marRight w:val="0"/>
          <w:marTop w:val="240"/>
          <w:marBottom w:val="240"/>
          <w:divBdr>
            <w:top w:val="none" w:sz="0" w:space="0" w:color="auto"/>
            <w:left w:val="none" w:sz="0" w:space="0" w:color="auto"/>
            <w:bottom w:val="none" w:sz="0" w:space="0" w:color="auto"/>
            <w:right w:val="none" w:sz="0" w:space="0" w:color="auto"/>
          </w:divBdr>
        </w:div>
        <w:div w:id="1442341397">
          <w:marLeft w:val="240"/>
          <w:marRight w:val="0"/>
          <w:marTop w:val="240"/>
          <w:marBottom w:val="240"/>
          <w:divBdr>
            <w:top w:val="none" w:sz="0" w:space="0" w:color="auto"/>
            <w:left w:val="none" w:sz="0" w:space="0" w:color="auto"/>
            <w:bottom w:val="none" w:sz="0" w:space="0" w:color="auto"/>
            <w:right w:val="none" w:sz="0" w:space="0" w:color="auto"/>
          </w:divBdr>
        </w:div>
        <w:div w:id="1637106778">
          <w:marLeft w:val="240"/>
          <w:marRight w:val="0"/>
          <w:marTop w:val="240"/>
          <w:marBottom w:val="240"/>
          <w:divBdr>
            <w:top w:val="none" w:sz="0" w:space="0" w:color="auto"/>
            <w:left w:val="none" w:sz="0" w:space="0" w:color="auto"/>
            <w:bottom w:val="none" w:sz="0" w:space="0" w:color="auto"/>
            <w:right w:val="none" w:sz="0" w:space="0" w:color="auto"/>
          </w:divBdr>
        </w:div>
      </w:divsChild>
    </w:div>
    <w:div w:id="2048721150">
      <w:bodyDiv w:val="1"/>
      <w:marLeft w:val="0"/>
      <w:marRight w:val="0"/>
      <w:marTop w:val="0"/>
      <w:marBottom w:val="0"/>
      <w:divBdr>
        <w:top w:val="none" w:sz="0" w:space="0" w:color="auto"/>
        <w:left w:val="none" w:sz="0" w:space="0" w:color="auto"/>
        <w:bottom w:val="none" w:sz="0" w:space="0" w:color="auto"/>
        <w:right w:val="none" w:sz="0" w:space="0" w:color="auto"/>
      </w:divBdr>
      <w:divsChild>
        <w:div w:id="65438113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iblegateway.com/passage/?search=Luke+1%3A67-79&amp;version=NIV" TargetMode="External"/><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Lamentations%202&amp;version=NIV"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www.biblegateway.com/passage/?search=Lamentations%202&amp;version=NI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iblegateway.com/passage/?search=Lamentations+1&amp;version=NI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C4EB-6786-47BA-9CD5-78CA6B15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2</cp:revision>
  <cp:lastPrinted>2014-10-10T16:22:00Z</cp:lastPrinted>
  <dcterms:created xsi:type="dcterms:W3CDTF">2014-10-10T14:48:00Z</dcterms:created>
  <dcterms:modified xsi:type="dcterms:W3CDTF">2014-10-10T16:28:00Z</dcterms:modified>
</cp:coreProperties>
</file>